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B6" w:rsidRDefault="00AD5B1E" w:rsidP="00FE19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FE19B6" w:rsidRPr="00FE19B6" w:rsidRDefault="00FE19B6" w:rsidP="00FE1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E19B6" w:rsidRPr="005C610B" w:rsidRDefault="0075509D" w:rsidP="00E44A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Законы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>Ханты-Мансийского автономного округа – Югры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(рассмотренные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 xml:space="preserve">Комитетом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Думы автономного округа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>по социальной политике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рекомендованные к принятию </w:t>
      </w:r>
      <w:r w:rsidRPr="005C610B">
        <w:rPr>
          <w:rFonts w:ascii="Times New Roman" w:eastAsia="Calibri" w:hAnsi="Times New Roman" w:cs="Times New Roman"/>
          <w:b/>
          <w:sz w:val="28"/>
          <w:szCs w:val="28"/>
        </w:rPr>
        <w:t xml:space="preserve">Думой </w:t>
      </w:r>
      <w:r>
        <w:rPr>
          <w:rFonts w:ascii="Times New Roman" w:eastAsia="Calibri" w:hAnsi="Times New Roman" w:cs="Times New Roman"/>
          <w:b/>
          <w:sz w:val="28"/>
          <w:szCs w:val="28"/>
        </w:rPr>
        <w:t>автономного округа)</w:t>
      </w:r>
    </w:p>
    <w:p w:rsidR="00FE19B6" w:rsidRPr="00FE19B6" w:rsidRDefault="00FE19B6" w:rsidP="00FE1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E19B6" w:rsidRPr="00FE19B6" w:rsidRDefault="00FE19B6" w:rsidP="00FE1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E19B6" w:rsidRPr="00FE19B6" w:rsidRDefault="00FE19B6" w:rsidP="00FE19B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09D">
        <w:rPr>
          <w:rFonts w:ascii="Times New Roman" w:eastAsia="Calibri" w:hAnsi="Times New Roman" w:cs="Times New Roman"/>
          <w:sz w:val="28"/>
          <w:szCs w:val="28"/>
        </w:rPr>
        <w:t>Основными закон</w:t>
      </w:r>
      <w:r w:rsidR="0075509D" w:rsidRPr="0075509D">
        <w:rPr>
          <w:rFonts w:ascii="Times New Roman" w:eastAsia="Calibri" w:hAnsi="Times New Roman" w:cs="Times New Roman"/>
          <w:sz w:val="28"/>
          <w:szCs w:val="28"/>
        </w:rPr>
        <w:t>ами</w:t>
      </w:r>
      <w:r w:rsidR="004F783A">
        <w:rPr>
          <w:rFonts w:ascii="Times New Roman" w:eastAsia="Calibri" w:hAnsi="Times New Roman" w:cs="Times New Roman"/>
          <w:sz w:val="28"/>
          <w:szCs w:val="28"/>
        </w:rPr>
        <w:t>,</w:t>
      </w:r>
      <w:r w:rsidR="0075509D" w:rsidRPr="00755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F783A">
        <w:rPr>
          <w:rFonts w:ascii="Times New Roman" w:eastAsia="Calibri" w:hAnsi="Times New Roman" w:cs="Times New Roman"/>
          <w:sz w:val="28"/>
          <w:szCs w:val="28"/>
        </w:rPr>
        <w:t>рассмотренными</w:t>
      </w:r>
      <w:r w:rsidR="004F783A" w:rsidRPr="004F783A">
        <w:rPr>
          <w:rFonts w:ascii="Times New Roman" w:eastAsia="Calibri" w:hAnsi="Times New Roman" w:cs="Times New Roman"/>
          <w:sz w:val="28"/>
          <w:szCs w:val="28"/>
        </w:rPr>
        <w:t xml:space="preserve"> Комитетом Думы автономного округа по социальной политике</w:t>
      </w:r>
      <w:r w:rsidR="004F783A">
        <w:rPr>
          <w:rFonts w:ascii="Times New Roman" w:eastAsia="Calibri" w:hAnsi="Times New Roman" w:cs="Times New Roman"/>
          <w:sz w:val="28"/>
          <w:szCs w:val="28"/>
        </w:rPr>
        <w:t xml:space="preserve"> и рекомендованными</w:t>
      </w:r>
      <w:r w:rsidR="004F783A" w:rsidRPr="004F783A">
        <w:rPr>
          <w:rFonts w:ascii="Times New Roman" w:eastAsia="Calibri" w:hAnsi="Times New Roman" w:cs="Times New Roman"/>
          <w:sz w:val="28"/>
          <w:szCs w:val="28"/>
        </w:rPr>
        <w:t xml:space="preserve"> к принятию Думой автономного округа</w:t>
      </w:r>
      <w:r w:rsidR="004F7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5B1E">
        <w:rPr>
          <w:rFonts w:ascii="Times New Roman" w:eastAsia="Calibri" w:hAnsi="Times New Roman" w:cs="Times New Roman"/>
          <w:sz w:val="28"/>
          <w:szCs w:val="28"/>
        </w:rPr>
        <w:t>в 20</w:t>
      </w:r>
      <w:r w:rsidR="00EA7B4C">
        <w:rPr>
          <w:rFonts w:ascii="Times New Roman" w:eastAsia="Calibri" w:hAnsi="Times New Roman" w:cs="Times New Roman"/>
          <w:sz w:val="28"/>
          <w:szCs w:val="28"/>
        </w:rPr>
        <w:t>20</w:t>
      </w:r>
      <w:r w:rsidRPr="0075509D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FE19B6">
        <w:rPr>
          <w:rFonts w:ascii="Times New Roman" w:eastAsia="Calibri" w:hAnsi="Times New Roman" w:cs="Times New Roman"/>
          <w:sz w:val="28"/>
          <w:szCs w:val="28"/>
        </w:rPr>
        <w:t xml:space="preserve"> являлись:</w:t>
      </w:r>
    </w:p>
    <w:p w:rsidR="00FE19B6" w:rsidRPr="00FE19B6" w:rsidRDefault="00FE19B6" w:rsidP="00FE19B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10B" w:rsidRPr="005C610B" w:rsidRDefault="001860E7" w:rsidP="005C61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0E7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регулировании отдельных вопросов в сфере физической культуры и спорта в Ханты-Мансийском автономном округе – Югре"</w:t>
      </w:r>
      <w:r w:rsidR="005C610B" w:rsidRPr="004410B7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1117), </w:t>
      </w:r>
      <w:proofErr w:type="spellStart"/>
      <w:r w:rsidRPr="001860E7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8519F8" w:rsidRDefault="001860E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Законом определены основные задачи и направления развития физической культуры и спорта в Ханты-Мансийском автономном округе – Югре, полномочия органов государственной власти автономного округа в сфере физической культуры и спорта, урегулированы иные вопросы в указанной сфере, установлена система мер поддержки физической культуры и спорта органами государственной власти автономного округа.</w:t>
      </w:r>
      <w:proofErr w:type="gramEnd"/>
    </w:p>
    <w:p w:rsidR="004410B7" w:rsidRDefault="004410B7" w:rsidP="00441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60E7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организации осуществления мероприятий по проведению дезинсекции и дератизации в Ханты-Мансийском автономном округе – Югре</w:t>
      </w:r>
      <w:r w:rsidRPr="001860E7"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1129), </w:t>
      </w:r>
      <w:proofErr w:type="spellStart"/>
      <w:r w:rsidRPr="001860E7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</w:t>
      </w:r>
      <w:proofErr w:type="gramEnd"/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 – Югры.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1) уточнена методика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расчета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объема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субвенций для осуществления переданных органам местного самоуправления отдельных государственных полномочий;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2) установлены показатели (критерии) распределения между муниципальными образованиями общего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объема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субвенций для осуществления переданных им отдельных государственных полномочий, в качестве которых определены площадь в муниципальном образовании, подлежащая дезинсекции и дератизации, и численность населения муниципального образования;</w:t>
      </w:r>
      <w:proofErr w:type="gramEnd"/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</w:t>
      </w:r>
      <w:proofErr w:type="gram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их осуществлением;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4)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FE2F30">
        <w:rPr>
          <w:rFonts w:ascii="Times New Roman" w:eastAsia="Calibri" w:hAnsi="Times New Roman" w:cs="Times New Roman"/>
          <w:i/>
          <w:sz w:val="28"/>
          <w:szCs w:val="28"/>
        </w:rPr>
        <w:t>точнен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порядок осуществления внешнего и внутреннего государственного финансового </w:t>
      </w:r>
      <w:proofErr w:type="gram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переданных отдельных государственных полномочий;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>5) уточнены порядок отчетности органов местного самоуправления и порядок прекращения осуществления отдельных государственных полномочий.</w:t>
      </w:r>
    </w:p>
    <w:p w:rsidR="001860E7" w:rsidRPr="001860E7" w:rsidRDefault="001860E7" w:rsidP="009F5E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860E7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отдельные законы Ханты-Мансийского автономного округа – Югры" </w:t>
      </w:r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1131), </w:t>
      </w:r>
      <w:proofErr w:type="spellStart"/>
      <w:r w:rsidRPr="001860E7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1860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60E7">
        <w:rPr>
          <w:rFonts w:ascii="Times New Roman" w:eastAsia="Calibri" w:hAnsi="Times New Roman" w:cs="Times New Roman"/>
          <w:sz w:val="28"/>
          <w:szCs w:val="28"/>
          <w:u w:val="single"/>
        </w:rPr>
        <w:t>в качестве законодательной инициативы депутатской фракцией Всероссийской политической партии "ЕДИНАЯ РОССИЯ" в Думе Ханты-Мансийского автономного округа – Югры шестого созыва.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следующие законы автономного округа: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1) "Об административных правонарушениях" – в части увеличения административного штрафа за повторное совершение административного правонарушения, выразившегося в нарушении тишины и покоя граждан; установления административной ответственности за нарушение ограничения розничной продажи лицам, не достигшим возраста 18 лет, в том числе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бестабачной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никотиносодержащей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продукции;</w:t>
      </w:r>
    </w:p>
    <w:p w:rsidR="001860E7" w:rsidRPr="001860E7" w:rsidRDefault="001860E7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2) "Об ограничении розничной продажи лицам, не достигшим возраста 18 лет, электронных систем доставки никотина и жидкостей для электронных систем доставки никотина в Ханты-Мансийском автономном округе – Югре" – в части дополнения понятием "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бестабачная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никотиносодержащая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продукция" (не содержащая табак продукция, имеющая в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своем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составе никотин и другие ингредиенты, предназначенная для употребления без использования ЭСДН (за исключением медицинских препаратов, зарегистрированных в порядке, установленном</w:t>
      </w:r>
      <w:proofErr w:type="gram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законодательством Российской Федерации) и установления в автономном округе ограничений розничной продажи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несовершенолетним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бестабачной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1860E7">
        <w:rPr>
          <w:rFonts w:ascii="Times New Roman" w:eastAsia="Calibri" w:hAnsi="Times New Roman" w:cs="Times New Roman"/>
          <w:i/>
          <w:sz w:val="28"/>
          <w:szCs w:val="28"/>
        </w:rPr>
        <w:t>никотиносодержащей</w:t>
      </w:r>
      <w:proofErr w:type="spellEnd"/>
      <w:r w:rsidRPr="001860E7">
        <w:rPr>
          <w:rFonts w:ascii="Times New Roman" w:eastAsia="Calibri" w:hAnsi="Times New Roman" w:cs="Times New Roman"/>
          <w:i/>
          <w:sz w:val="28"/>
          <w:szCs w:val="28"/>
        </w:rPr>
        <w:t xml:space="preserve"> продукции.</w:t>
      </w:r>
    </w:p>
    <w:p w:rsidR="004F783A" w:rsidRDefault="004F783A" w:rsidP="009F5E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регулировании отдельных земельных отношений в Ханты-Мансийском автономном округе – Югре"</w:t>
      </w: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1139), </w:t>
      </w:r>
      <w:proofErr w:type="spellStart"/>
      <w:r w:rsidRPr="009F5E34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1) уточнены категории граждан, имеющих право на бесплатное получение земельных участков для садоводства, огородничества и ведения личного подсобного хозяйства;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2) в перечень земельных участков, бесплатно предоставляемых гражданам в собственность для индивидуального жилищного строительства, разрешено включать земельные участки, не обеспеченные объектами инженерной и транспортной инфраструктуры.</w:t>
      </w:r>
    </w:p>
    <w:p w:rsidR="009F5E34" w:rsidRPr="009F5E34" w:rsidRDefault="009F5E34" w:rsidP="009F5E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Закон Ханты-Мансийского автономного округа – Югры "О внесении изменений в Закон Ханты-Мансийского автономного округа – Югры "О мерах социальной поддержки отдельных категорий граждан в Ханты-Мансийском автономном округе – Югре"</w:t>
      </w: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1141), </w:t>
      </w:r>
      <w:proofErr w:type="spellStart"/>
      <w:r w:rsidRPr="009F5E34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Перечень категорий граждан, имеющих право на дополнительные меры социальной поддержки, дополнен категорией граждан, проходящих службу в органах принудительного исполнения Российской Федерации, принимавших участие в боевых действиях при исполнении служебных обязанностей и получивших в связи с этим удостоверение ветерана боевых действий, а также являющихся инвалидами и подтвердивших в установленном законодательством Российской Федерации порядке, что инвалидность возникла вследствие ранения, контузии или увечья</w:t>
      </w:r>
      <w:proofErr w:type="gram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при исполнении служебных обязанностей.</w:t>
      </w:r>
    </w:p>
    <w:p w:rsidR="009F5E34" w:rsidRPr="009F5E34" w:rsidRDefault="009F5E34" w:rsidP="009F5E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осуществлению деятельности по опеке и попечительству"</w:t>
      </w:r>
      <w:r w:rsidRPr="009A0CBB">
        <w:rPr>
          <w:rFonts w:ascii="Times New Roman" w:eastAsia="Calibri" w:hAnsi="Times New Roman" w:cs="Times New Roman"/>
          <w:sz w:val="28"/>
          <w:szCs w:val="28"/>
        </w:rPr>
        <w:t> (</w:t>
      </w:r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принят в первом и втором окончательном чтениях, постановление № 1143), </w:t>
      </w:r>
      <w:proofErr w:type="spellStart"/>
      <w:r w:rsidRPr="009F5E34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  <w:proofErr w:type="gramEnd"/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1)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уточнен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уполномоченный орган государственной власти автономного округа, осуществляющий </w:t>
      </w: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контроль за</w:t>
      </w:r>
      <w:proofErr w:type="gram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осуществлением переданных органам местного самоуправления отдельных государственных полномочий;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2) уточнены порядок финансового обеспечения переданных отдельных государственных полномочий, порядок формирования и предоставления единой субвенции на осуществление деятельности по опеке и попечительству для осуществления органами местного самоуправления отдельных государственных полномочий,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контроля за их осуществлением;</w:t>
      </w:r>
      <w:proofErr w:type="gramEnd"/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3) </w:t>
      </w:r>
      <w:proofErr w:type="spellStart"/>
      <w:r w:rsidR="00BC3FE4" w:rsidRPr="009F5E34">
        <w:rPr>
          <w:rFonts w:ascii="Times New Roman" w:eastAsia="Calibri" w:hAnsi="Times New Roman" w:cs="Times New Roman"/>
          <w:i/>
          <w:sz w:val="28"/>
          <w:szCs w:val="28"/>
        </w:rPr>
        <w:t>уточнен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порядок осуществления внешнего и внутреннего государственного финансового </w:t>
      </w: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переданных отдельных государственных полномочий;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4) уточнены порядок отчетности органов местного самоуправления, порядок прекращения осуществления отдельных государственных полномочий.</w:t>
      </w:r>
    </w:p>
    <w:p w:rsidR="009F5E34" w:rsidRPr="009F5E34" w:rsidRDefault="009F5E34" w:rsidP="009F5E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поддержке семьи, материнства, отцовства и детства в Ханты-Мансийском автономном округе – Югре"</w:t>
      </w: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</w:t>
      </w:r>
      <w:r w:rsidRPr="009F5E3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чтениях, постановление № 1145), </w:t>
      </w:r>
      <w:proofErr w:type="spellStart"/>
      <w:r w:rsidRPr="009F5E34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1) гражданам Российской Федерации, проживающим на территории автономного округа и имеющим среднедушевой доход ниже величины прожиточного минимума, установлено ежемесячное пособие на ребенка (детей) в возрасте от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трех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до семи лет включительно на каждого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рожденного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усыновленного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>, принятого под опеку (попечительство) ребенка в размере 0,5 величины прожиточного минимума детей, установленной в автономном округе за второй квартал года, предшествующего году обращения за назначением</w:t>
      </w:r>
      <w:proofErr w:type="gram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ежемесячного пособия, на основании социального контракта;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2)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изменен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критерий нуждаемости в части увеличения до двукратной величины прожиточного минимума трудоспособного населения, установленной в автономном округе за второй квартал года, предшествующего году обращения, при предоставлении ежемесячной денежной выплаты семьям в случае рождения третьего ребенка или последующих детей, а также исключения условия однократного использования права на предоставление указанной выплаты;</w:t>
      </w:r>
      <w:proofErr w:type="gramEnd"/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3) отменено ограничительное условие постоянного проживания заявителя (не менее 10 лет) на территории автономного округа при предоставлении ежемесячной денежной выплаты в случае рождения третьего ребенка или последующих детей;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4) установлено, что государственная поддержка на оплату коммунальных услуг детям-сиротам и детям, оставшимся без попечения родителей, воспитывающимся в многодетных семьях опекунов, попечителей, приемных родителей, предоставляется в составе ежемесячной выплаты на их содержание в соответствии с Законом автономного округа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</w:t>
      </w:r>
      <w:proofErr w:type="gram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без попечения родителей, усыновителей, приемных родителей в Ханты-Мансийском автономном округе – Югре";</w:t>
      </w:r>
      <w:proofErr w:type="gramEnd"/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5) исключено ограничение срока назначения ежемесячной денежной выплаты семьям в случае рождения третьего ребенка или </w:t>
      </w:r>
      <w:proofErr w:type="gram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последующих</w:t>
      </w:r>
      <w:proofErr w:type="gram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детей;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6) ежемесячное пособие по уходу за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ребенком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от полутора до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трех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лет и от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трех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до </w:t>
      </w:r>
      <w:proofErr w:type="spellStart"/>
      <w:r w:rsidRPr="009F5E34">
        <w:rPr>
          <w:rFonts w:ascii="Times New Roman" w:eastAsia="Calibri" w:hAnsi="Times New Roman" w:cs="Times New Roman"/>
          <w:i/>
          <w:sz w:val="28"/>
          <w:szCs w:val="28"/>
        </w:rPr>
        <w:t>четырех</w:t>
      </w:r>
      <w:proofErr w:type="spellEnd"/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 лет, назначенное гражданам до 1 апреля 2020 года, подлежит предоставлению до истечения срока, на который оно было назначено.</w:t>
      </w:r>
    </w:p>
    <w:p w:rsidR="009F5E34" w:rsidRPr="009F5E34" w:rsidRDefault="009F5E34" w:rsidP="009F5E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"Об образовании в Ханты-Мансийском автономном округе – Югре"</w:t>
      </w:r>
      <w:r w:rsidRPr="009F5E34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9F5E34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1147), </w:t>
      </w:r>
      <w:proofErr w:type="spellStart"/>
      <w:r w:rsidRPr="009F5E34">
        <w:rPr>
          <w:rFonts w:ascii="Times New Roman" w:eastAsia="Calibri" w:hAnsi="Times New Roman" w:cs="Times New Roman"/>
          <w:sz w:val="28"/>
          <w:szCs w:val="28"/>
          <w:u w:val="single"/>
        </w:rPr>
        <w:t>внесен</w:t>
      </w:r>
      <w:proofErr w:type="spellEnd"/>
      <w:r w:rsidRPr="009F5E3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 качестве законодательной инициативы Комитетом Думы Ханты-Мансийского автономного округа – Югры по социальной политике.</w:t>
      </w:r>
    </w:p>
    <w:p w:rsidR="009F5E34" w:rsidRPr="009F5E34" w:rsidRDefault="009F5E34" w:rsidP="009F5E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34">
        <w:rPr>
          <w:rFonts w:ascii="Times New Roman" w:eastAsia="Calibri" w:hAnsi="Times New Roman" w:cs="Times New Roman"/>
          <w:i/>
          <w:sz w:val="28"/>
          <w:szCs w:val="28"/>
        </w:rPr>
        <w:t xml:space="preserve">Изменено полномочие Правительства автономного округа, касающееся организации обеспечения государственных и муниципальных образовательных </w:t>
      </w:r>
      <w:r w:rsidRPr="009F5E3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организаций учебниками, а именно слово "рекомендованных" заменено словом "допущенных".</w:t>
      </w:r>
    </w:p>
    <w:p w:rsidR="004F783A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Ханты-Мансийского автономного округа – Югры в сфере образования и о единой субвенции местным бюджетам на обеспечение государственных гарантий и государственных полномочий в сфере образования"</w:t>
      </w:r>
      <w:r w:rsidRPr="009A0CB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9A0CBB">
        <w:rPr>
          <w:rFonts w:ascii="Times New Roman" w:eastAsia="Calibri" w:hAnsi="Times New Roman" w:cs="Times New Roman"/>
          <w:sz w:val="28"/>
          <w:szCs w:val="28"/>
        </w:rPr>
        <w:t>(принят в первом и втором окончательном чтениях, постановление № 1155</w:t>
      </w:r>
      <w:proofErr w:type="gramEnd"/>
      <w:r w:rsidRPr="009A0CBB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proofErr w:type="gramStart"/>
      <w:r w:rsidRPr="009A0CBB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proofErr w:type="gramEnd"/>
      <w:r w:rsidRPr="009A0CBB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1) </w:t>
      </w:r>
      <w:proofErr w:type="spell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уточнен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уполномоченный орган государственной власти автономного округа, осуществляющий </w:t>
      </w:r>
      <w:proofErr w:type="gram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контроль за</w:t>
      </w:r>
      <w:proofErr w:type="gram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осуществлением переданных органам местного самоуправления отдельных государственных полномочий;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2) уточнены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</w:t>
      </w:r>
      <w:proofErr w:type="gram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их осуществлением;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3) </w:t>
      </w:r>
      <w:proofErr w:type="spellStart"/>
      <w:r w:rsidR="00BC3FE4" w:rsidRPr="009F5E34">
        <w:rPr>
          <w:rFonts w:ascii="Times New Roman" w:eastAsia="Calibri" w:hAnsi="Times New Roman" w:cs="Times New Roman"/>
          <w:i/>
          <w:sz w:val="28"/>
          <w:szCs w:val="28"/>
        </w:rPr>
        <w:t>уточнен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порядок осуществления внешнего и внутреннего государственного финансового </w:t>
      </w:r>
      <w:proofErr w:type="gram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переданных отдельных государственных полномочий;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>4) уточнены порядок отчетности органов местного самоуправления, порядок прекращения осуществления отдельных государственных полномочий.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5) </w:t>
      </w:r>
      <w:proofErr w:type="spell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уточнен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порядок формирования и предоставления единой субвенции для обеспечения государственных гарантий на получение образования и осуществления переданных органам местного самоуправления отдельных государственных полномочий.</w:t>
      </w:r>
    </w:p>
    <w:p w:rsidR="009A0CBB" w:rsidRPr="009A0CBB" w:rsidRDefault="009A0CBB" w:rsidP="009A0CB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9A0CBB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образования"</w:t>
      </w:r>
      <w:r w:rsidRPr="009A0CB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9A0CBB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1157), </w:t>
      </w:r>
      <w:proofErr w:type="spellStart"/>
      <w:r w:rsidRPr="009A0CBB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9A0CBB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  <w:proofErr w:type="gramEnd"/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1) уточнены порядок финансового обеспечения переданного отдельного государственного полномочия и методика </w:t>
      </w:r>
      <w:proofErr w:type="spell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расчета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объема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субвенций для его осуществления;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2) установлены показатели (критерии) распределения между муниципальными образованиями общего </w:t>
      </w:r>
      <w:proofErr w:type="spell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объема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субвенций для </w:t>
      </w:r>
      <w:proofErr w:type="gram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осуществления</w:t>
      </w:r>
      <w:proofErr w:type="gram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переданного им отдельного государственного полномочия, в качестве которых </w:t>
      </w:r>
      <w:r w:rsidRPr="009A0CBB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определены количество детей, посещающих муниципальные образовательные организации, реализующие образовательную программу дошкольного образования, и количество детей, посещающих частные организации, осуществляющие образовательную деятельность по реализации образовательной программы дошкольного образования;</w:t>
      </w:r>
    </w:p>
    <w:p w:rsidR="009A0CBB" w:rsidRPr="009A0CBB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отдельного государственного полномочия, а также порядок </w:t>
      </w:r>
      <w:proofErr w:type="gramStart"/>
      <w:r w:rsidRPr="009A0CBB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его осуществлением;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4) </w:t>
      </w:r>
      <w:proofErr w:type="spellStart"/>
      <w:r w:rsidR="00BC3FE4" w:rsidRPr="009F5E34">
        <w:rPr>
          <w:rFonts w:ascii="Times New Roman" w:eastAsia="Calibri" w:hAnsi="Times New Roman" w:cs="Times New Roman"/>
          <w:i/>
          <w:sz w:val="28"/>
          <w:szCs w:val="28"/>
        </w:rPr>
        <w:t>уточнен</w:t>
      </w:r>
      <w:proofErr w:type="spellEnd"/>
      <w:r w:rsidRPr="009A0CBB">
        <w:rPr>
          <w:rFonts w:ascii="Times New Roman" w:eastAsia="Calibri" w:hAnsi="Times New Roman" w:cs="Times New Roman"/>
          <w:i/>
          <w:sz w:val="28"/>
          <w:szCs w:val="28"/>
        </w:rPr>
        <w:t xml:space="preserve"> порядок осуществления внешнего и внутреннего государственного 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финансового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контроля за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переданного отдельного государственного полномочия;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5) уточнены порядок отчетности органов местного самоуправления и порядок прекращения осуществления отдельного государственного полномочия.</w:t>
      </w:r>
    </w:p>
    <w:p w:rsidR="004F783A" w:rsidRPr="006253D5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Закон Ханты-Мансийского автономного округа – Югры "Об отдельных вопросах организации транспортного обслуживания населения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1174),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  <w:u w:val="single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 качестве законодательной инициативы депутатской фракцией Всероссийской политической партии "ЕДИНАЯ РОССИИЯ" в Думе Ханты-Мансийского автономного округа – Югры шестого созыва.</w:t>
      </w:r>
      <w:proofErr w:type="gramEnd"/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Закон дополнен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статьей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>, регулирующей отношения по вопросам обеспечения безопасности регулярных перевозок лиц, не достигших возраста 16 лет, а именно установлено, что высадка безбилетного лица указанного возраста, не имеющего билета и передвигающегося на транспортном средстве без сопровождения совершеннолетнего лица, из общественного транспорта не допускается при температуре окружающего воздуха ниже минус 25 градусов Цельсия, а также при опасных метеорологических явлениях;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вне установленных остановочных пунктов по маршруту регулярных перевозок; вне границ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населенных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пунктов; в период с 22.00 до 06.00 часов местного времени.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дополнительных мерах поддержки семей, имеющих детей,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1176),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1) размер Югорского семейного капитала,  право на который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возникает у семьи начиная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с 1 января 2020 года при рождении или усыновлении третьего и последующий детей, увеличен со 116 092 рублей до 150 000 рублей;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2) уточнено, что право на предоставление Югорского семейного капитала </w:t>
      </w:r>
      <w:r w:rsidR="000F4695">
        <w:rPr>
          <w:rFonts w:ascii="Times New Roman" w:eastAsia="Calibri" w:hAnsi="Times New Roman" w:cs="Times New Roman"/>
          <w:i/>
          <w:sz w:val="28"/>
          <w:szCs w:val="28"/>
        </w:rPr>
        <w:t>прекращается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при совершении в отношении своего ребенка (детей) 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умышленного преступления, относящегося к преступлениям против личности, только в случае, если оно повлекло за собой лишение или ограничение родительских прав в отношении ребенка (детей);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3) с пятнадцати до пяти дней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сокращен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срок принятия решения по заявлению о распоряжении средствами Югорского капитала, с пяти дней до одного дня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сокращен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срок уведомления об удовлетворении либо отказе в удовлетворении заявления о распоряжении данными средствами;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4) срок возникновения права на Югорский семейный капитал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продлен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до 31 декабря 2026 года.</w:t>
      </w:r>
    </w:p>
    <w:p w:rsidR="004F783A" w:rsidRPr="006253D5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2 Закона Ханты-Мансийского автономного округа – Югры "О регулировании отдельных вопросов в области содействия занятости населения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</w:t>
      </w:r>
      <w:r w:rsidR="00D85283">
        <w:rPr>
          <w:rFonts w:ascii="Times New Roman" w:eastAsia="Calibri" w:hAnsi="Times New Roman" w:cs="Times New Roman"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№ 1184),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Перечень полномочий  Правительства автономного округа в области содействия занятости населения на территории автономного округа дополнен полномочием по определению порядка представления работодателями информации о наличии свободных рабочих мест и вакантных должностей в органы службы занятости населения.</w:t>
      </w:r>
    </w:p>
    <w:p w:rsidR="009A0CBB" w:rsidRPr="006253D5" w:rsidRDefault="009A0CBB" w:rsidP="009A0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отдельные законы Ханты-Мансийского автономного округа – Югры"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</w:t>
      </w:r>
      <w:r w:rsidR="00D85283">
        <w:rPr>
          <w:rFonts w:ascii="Times New Roman" w:eastAsia="Calibri" w:hAnsi="Times New Roman" w:cs="Times New Roman"/>
          <w:sz w:val="28"/>
          <w:szCs w:val="28"/>
        </w:rPr>
        <w:br/>
      </w:r>
      <w:bookmarkStart w:id="0" w:name="_GoBack"/>
      <w:bookmarkEnd w:id="0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№ 1188),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следующие законы автономного округа:</w:t>
      </w: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1) "О регулировании отдельных вопросов в области ветеринарии в Ханты-Мансийском автономном округе – Югре":</w:t>
      </w:r>
    </w:p>
    <w:p w:rsidR="00D37B4A" w:rsidRPr="006253D5" w:rsidRDefault="00D37B4A" w:rsidP="00FE4A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исключено полномочие уполномоченного органа в области ветеринарии по осуществлению регионального государственного ветеринарного надзора и установлено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его полномочие по осуществлению государственного надзора в области обращения с животными;</w:t>
      </w: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уточнены полномочия Правительства автономного округа в области ветеринарии и определено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>, что кроме утверждения государственных программ автономного округа, содержащих мероприятия в области ветеринарии, к полномочиям Правительства отнесено определение порядка принятия решений о разработке, формировании и сроках реализации указанных программ и порядка регистрации специалистов в области ветеринарии;</w:t>
      </w:r>
    </w:p>
    <w:p w:rsidR="00D37B4A" w:rsidRPr="006253D5" w:rsidRDefault="00D37B4A" w:rsidP="006450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уточнено наименование должности руководителя уполномоченного органа в области ветеринарии;</w:t>
      </w: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скорректирована формулировка нормы, касающейся полномочия уполномоченного органа в области ветеринарии по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Российской Федерации, занимающихся предпринимательской деятельностью в области ветеринарии;</w:t>
      </w: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в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тексте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Закона слово "учреждений" заменено словом "организаций";</w:t>
      </w:r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2) "Об административных правонарушениях" – признана утратившей силу норма, предусматривающая, что протоколы об административных правонарушениях в части выпаса сельскохозяйственных животных и домашней птицы вне установленных мест составляют должностные лица уполномоченного исполнительного органа государственной власти автономного округа, осуществляющего функции по реализации единой государственной политики, оказанию государственных услуг, региональному государственному надзору в сфере ветеринарии;</w:t>
      </w:r>
      <w:proofErr w:type="gramEnd"/>
    </w:p>
    <w:p w:rsidR="00D37B4A" w:rsidRPr="006253D5" w:rsidRDefault="00D37B4A" w:rsidP="00D37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3) "О регулировании отдельных вопросов в сфере охраны здоровья граждан в Ханты-Мансийском автономном округе – Югре" – перечень заболеваний, указанных в полномочиях Правительства Ханты-Мансийского автономного округа – Югры по ведению федерального регистра, дополнен такими заболеваниями, как 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апластическая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анемия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неуточненная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и наследственный дефицит факторов II (фибриногена), VII (лабильного), Х (Стюарта-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Прауэра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>).</w:t>
      </w:r>
    </w:p>
    <w:p w:rsidR="004F783A" w:rsidRPr="006253D5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 О внесении изменения в статью 5 Закона Ханты-Мансийского автономного округа – Югры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1217),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253D5">
        <w:rPr>
          <w:rFonts w:ascii="Times New Roman" w:eastAsia="Calibri" w:hAnsi="Times New Roman" w:cs="Times New Roman"/>
          <w:sz w:val="28"/>
          <w:szCs w:val="28"/>
        </w:rPr>
        <w:t>качестве</w:t>
      </w:r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законодательной инициативы прокурором Ханты-Мансийского автономного округа – Югры.</w:t>
      </w: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Законом определено, что в случае отсутствия свободных жилых помещений в специализированном жилищном фонде в границах муниципального образования, являющегося местом жительства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специализированного жилищного фонда по договорам найма специализированных жилых помещений, с письменного согласия детей-сирот и детей, оставшихся без попечения родителей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объявленных полностью дееспособными (эмансипированными), либо лиц из числа детей-сирот и детей, оставшихся без попечения родителей, им может быть предоставлено жилое помещение специализированного жилищного фонда по договорам найма специализированных жилых помещений в границах другого муниципального образования на территории автономного округа в порядке, установленном Правительством Ханты-Мансийского автономного округа – Югры.</w:t>
      </w:r>
      <w:proofErr w:type="gramEnd"/>
    </w:p>
    <w:p w:rsidR="004F783A" w:rsidRPr="006253D5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изменений в Закон Ханты-Мансийского автономного округа – Югры "О дополнительных гарантиях и дополнительных мерах социальной поддержки детей-сирот и детей, оставшихся без попечения родителей, лиц </w:t>
      </w: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из числа детей-сирот и детей, оставшихся без попечения родителей, усыновителей, приемных родителей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1223),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</w:t>
      </w:r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инициативы Правительством Ханты-Мансийского автономного округа – Югры. </w:t>
      </w: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1) выпускникам профессиональных образовательных организаций автономного округа или организаций высшего образования единовременное денежное пособие установлено в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размере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850 рублей;</w:t>
      </w: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2) при выплате ежегодного пособия на приобретение учебной литературы и письменных принадлежностей в размере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трехмесячного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норматива государственной социальной стипендии с применением районного коэффициента исключено применение процентной надбавки;</w:t>
      </w: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3) установлено, что для назначения ежемесячной выплаты на содержание в органы опеки и попечительства по месту жительства опекуны, попечители,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приемные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родители детей-сирот и детей, оставшихся без попечения родителей, представляют договор с кредитной организацией с указанием реквизитов номинального счета, открытого в кредитной организации законным представителем подопечного в соответствии с федеральным законодательством;</w:t>
      </w:r>
      <w:proofErr w:type="gramEnd"/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4) установлено, что для назначения единовременной выплаты гражданам, усыновившим (удочерившим) ребенка-инвалида, и ежемесячного вознаграждения одному из приемных родителей на воспитание ребенка-инвалида сведения о его инвалидности запрашиваются органами опеки и попечительства из федерального реестра инвалидов в порядке межведомственного информационного взаимодействия в соответствии с законодательством Российской Федерации. В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случае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отсутствия таких сведений в федеральном реестре инвалидов заявитель представляет выписку из акта освидетельствования ребенка в бюро медико-социальной экспертизы (справку об инвалидности – при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ее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наличии).</w:t>
      </w:r>
    </w:p>
    <w:p w:rsidR="001B23FB" w:rsidRPr="006253D5" w:rsidRDefault="001B23FB" w:rsidP="001B23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 О внесении изменений в Закон Ханты-Мансийского автономного округа – Югры </w:t>
      </w:r>
      <w:r w:rsidR="00FE4A9F"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"О дополнительных мерах поддержки семей, имеющих детей,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1225),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1B23FB" w:rsidRPr="006253D5" w:rsidRDefault="001B23FB" w:rsidP="001B23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Законом определено, что лица, имеющие право на дополнительные меры поддержки, до 1 ноября 2020 года могут распоряжаться средствами (частью средств) Югорского семейного капитала в полном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объеме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по такому направлению, как получение единовременной выплаты, правила предоставления и размер которой устанавливаются Правительством Ханты-Мансийского автономного округа – Югры.</w:t>
      </w:r>
      <w:proofErr w:type="gramEnd"/>
    </w:p>
    <w:p w:rsidR="004F783A" w:rsidRPr="006253D5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329EC" w:rsidRPr="006253D5" w:rsidRDefault="005329EC" w:rsidP="003B72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изменений в Закон Ханты-Мансийского автономного округа – Югры </w:t>
      </w:r>
      <w:r w:rsidR="00FE4A9F"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"О регулировании отдельных вопросов в сфере охраны здоровья граждан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1249),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1) уточнены отдельные положения статьи, касающейся денежных выплат отдельным медицинским (фармацевтическим) работникам, а именно определено, что на установленные законом выплаты имеют право медицинские работники, прибывшие для работы на территории автономного округа после 1 января 2020 года;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2) в два раза увеличены единовременные компенсационные выплаты медицинским работникам, прибывшим (переехавшим) на работу в сельские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населенные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пункты, либо рабочие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поселки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, либо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поселки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городского типа, расположенные в районах Крайнего Севера или приравненных к ним местностях (врачам – 2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млн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рублей, фельдшерам – 1 млн рублей);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3) установлено, что в случае заражения работников медицинских организаций, подведомственных исполнительному органу государственной власти автономного округа, новой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коронавирусной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инфекцией (COVID-19), не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повлекшего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установления инвалидности, работнику выплачивается единовременное денежное пособие в размере пятикратной величины прожиточного минимума.</w:t>
      </w:r>
      <w:proofErr w:type="gramEnd"/>
    </w:p>
    <w:p w:rsidR="005329EC" w:rsidRPr="006253D5" w:rsidRDefault="005329EC" w:rsidP="005329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изменения в статью 1 Закона Ханты-Мансийского автономного округа – Югры "О компенсации расходов на оплату жилого помещения и отдельных видов коммунальных услуг педагогическим работникам образовательных учреждений, а также иным категориям граждан, проживающих и работающих в сельских </w:t>
      </w:r>
      <w:proofErr w:type="spell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населенных</w:t>
      </w:r>
      <w:proofErr w:type="spellEnd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пунктах и </w:t>
      </w:r>
      <w:proofErr w:type="spell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поселках</w:t>
      </w:r>
      <w:proofErr w:type="spellEnd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городского типа Ханты-Мансийского автономного округа – Югры"</w:t>
      </w:r>
      <w:r w:rsidRPr="006253D5">
        <w:rPr>
          <w:rFonts w:ascii="Times New Roman" w:eastAsia="Calibri" w:hAnsi="Times New Roman" w:cs="Times New Roman"/>
          <w:sz w:val="28"/>
          <w:szCs w:val="28"/>
        </w:rPr>
        <w:t> (принят в первом и втором окончательном чтениях, постановление</w:t>
      </w:r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№ 1251), </w:t>
      </w:r>
      <w:proofErr w:type="spellStart"/>
      <w:proofErr w:type="gram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Перечень категорий граждан, имеющих право на компенсацию расходов на оплату жилого помещения и отдельных видов коммунальных услуг, дополнен следующими категориями: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1) заместители руководителей образовательных организаций автономного округа;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2) руководители структурных подразделений, заместители руководителей структурных подразделений образовательных организаций автономного округа и муниципальных образовательных организаций.</w:t>
      </w:r>
    </w:p>
    <w:p w:rsidR="005329EC" w:rsidRPr="006253D5" w:rsidRDefault="005329EC" w:rsidP="005329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отдельные законы Ханты-Мансийского автономного округа – Югры"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</w:t>
      </w:r>
      <w:r w:rsidR="009D45D3" w:rsidRPr="006253D5">
        <w:rPr>
          <w:rFonts w:ascii="Times New Roman" w:eastAsia="Calibri" w:hAnsi="Times New Roman" w:cs="Times New Roman"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№ 1253),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Внесены изменения в следующие законы автономного округа: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1)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осуществлению деятельности по опеке и попечительству":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органы местного самоуправления муниципальных образований автономного округа наделены отдельным государственным полномочием по ведению учета опекунов, попечителей в Единой государственной информационной системе социального обеспечения;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скорректированы нормативы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численности муниципальных служащих структурных подразделений органов местного самоуправления муниципальных образований автономного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округа, осуществляющих реализацию отдельного государственного полномочия по контролю за использованием и сохранностью жилых помещений;</w:t>
      </w:r>
    </w:p>
    <w:p w:rsidR="005329EC" w:rsidRPr="006253D5" w:rsidRDefault="005329EC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2) "Об организации и осуществлении деятельности по опеке и попечительству на территории Ханты-Мансийского автономного округа – Югры" – органы опеки и попечительства автономного округа наделены полномочием по ведению учета опекунов, попечителей в Единой государственной информационной системе социального обеспечения.</w:t>
      </w:r>
    </w:p>
    <w:p w:rsidR="005329EC" w:rsidRPr="006253D5" w:rsidRDefault="005329EC" w:rsidP="005329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5329EC" w:rsidRPr="006253D5" w:rsidRDefault="005329EC" w:rsidP="00A102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="00A102F8" w:rsidRPr="006253D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отдельные законы Ханты-Мансийского автономного округа – Югры"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</w:t>
      </w:r>
      <w:r w:rsidR="00A102F8" w:rsidRPr="006253D5">
        <w:rPr>
          <w:rFonts w:ascii="Times New Roman" w:eastAsia="Calibri" w:hAnsi="Times New Roman" w:cs="Times New Roman"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№ 1255),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5329EC" w:rsidRPr="006253D5" w:rsidRDefault="005329EC" w:rsidP="005329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следующие законы автономного округа:</w:t>
      </w:r>
    </w:p>
    <w:p w:rsidR="005329EC" w:rsidRPr="006253D5" w:rsidRDefault="005329EC" w:rsidP="005329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1)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 – Закон дополнен нормой об организации учредителями государственных образовательных и муниципальных общеобразовательных организаций бесплатного горячего питания для обучающихся начальных классов не менее одного раза в день;</w:t>
      </w:r>
      <w:proofErr w:type="gramEnd"/>
    </w:p>
    <w:p w:rsidR="005329EC" w:rsidRPr="006253D5" w:rsidRDefault="005329EC" w:rsidP="005329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2) "О принципах организации питания обучающихся в образовательных организациях Ханты-Мансийского автономного округа – Югры" – понятие "горячее питание" и иная терминология, используемая в Законе, приведены в соответствие с терминологией Федерального закона "О качестве и безопасности пищевых продуктов".</w:t>
      </w:r>
    </w:p>
    <w:p w:rsidR="004F783A" w:rsidRPr="006253D5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A102F8" w:rsidRPr="006253D5" w:rsidRDefault="00A102F8" w:rsidP="00A102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поддержке семьи, материнства, отцовства и детства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1270),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DB4457" w:rsidRPr="006253D5" w:rsidRDefault="00DB4457" w:rsidP="00DB44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</w:pPr>
      <w:r w:rsidRPr="006253D5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Данный вопрос был </w:t>
      </w:r>
      <w:proofErr w:type="gramStart"/>
      <w:r w:rsidRPr="006253D5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>рассмотрен Комитетом и рекомендован</w:t>
      </w:r>
      <w:proofErr w:type="gramEnd"/>
      <w:r w:rsidRPr="006253D5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 xml:space="preserve"> к включению в повестку дня сорокового заседания Думы автономного округа.  </w:t>
      </w:r>
    </w:p>
    <w:p w:rsidR="00DB4457" w:rsidRPr="006253D5" w:rsidRDefault="00DB4457" w:rsidP="00DB44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53D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  <w:t>Введено полномочие Правительства автономного округа по определению категорий получателей единовременной денежной выплаты из числа граждан Российской Федерации, имеющих место жительства на территории автономного округа.</w:t>
      </w:r>
    </w:p>
    <w:p w:rsidR="00DB4457" w:rsidRPr="006253D5" w:rsidRDefault="00DB4457" w:rsidP="00DB44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253D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  <w:t>Дополнен перечень получателей единовременной денежной выплаты на детей, в который уже включены дети в возрасте от 3 до 16 лет, детьми в возрасте от 16 до 18 лет, а также выпускниками общеобразовательных организаций, и установлены размеры единовременных денежных выплат детям- 3 000 рублей и 5 000 рублей соответственно.</w:t>
      </w:r>
    </w:p>
    <w:p w:rsidR="009D45D3" w:rsidRPr="006253D5" w:rsidRDefault="009D45D3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E4AC5" w:rsidRPr="006253D5" w:rsidRDefault="001E4AC5" w:rsidP="00260F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изменений в статью 2 Закона Ханты-Мансийского автономного округа – Югры "О регулировании отдельных вопросов в области содействия занятости населения в Ханты-Мансийском автономном округе – Югре"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1285),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1E4AC5" w:rsidRPr="006253D5" w:rsidRDefault="001E4AC5" w:rsidP="00260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Правительство автономного округа наделено следующими полномочиями в области содействия занятости населения;</w:t>
      </w:r>
    </w:p>
    <w:p w:rsidR="001E4AC5" w:rsidRPr="006253D5" w:rsidRDefault="001E4AC5" w:rsidP="00260F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1) информирование о положении на рынке труда в Ханты-Мансийском автономном округе – Югре;</w:t>
      </w:r>
    </w:p>
    <w:p w:rsidR="00FE4A9F" w:rsidRPr="006253D5" w:rsidRDefault="001E4AC5" w:rsidP="00C460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2) организация ярмарок вакансий и учебных рабочих мест.</w:t>
      </w:r>
    </w:p>
    <w:p w:rsidR="00FE4A9F" w:rsidRPr="006253D5" w:rsidRDefault="00FE4A9F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D76A5" w:rsidRPr="006253D5" w:rsidRDefault="00BD76A5" w:rsidP="00BD76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 мерах по обеспечению прав детей-инвалидов на воспитание, обучение и образование, прав инвалидов на образование в Ханты-Мансийском автономном округе – Югре" 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1337),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  <w:u w:val="single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в качестве законодательной инициативы прокурором Ханты-Мансийского автономного округа – Югры.</w:t>
      </w:r>
      <w:proofErr w:type="gramEnd"/>
    </w:p>
    <w:p w:rsidR="00BD76A5" w:rsidRPr="006253D5" w:rsidRDefault="00BD76A5" w:rsidP="00BD76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Действующий Закон дополнен положением, предусматривающим, что при достижении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ребенком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-инвалидом возраста 18 лет до получения основного общего образования компенсации затрат родителей (законных представителей) на воспитание, обучение и образование детей-инвалидов, предусмотренные пунктами 2–4, 6 статьи 3 указанного Закона автономного округа, выплачиваются до окончания учебного года, в котором такой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ребенок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заканчивает получение основного общего образования.</w:t>
      </w:r>
      <w:proofErr w:type="gramEnd"/>
    </w:p>
    <w:p w:rsidR="00FE4A9F" w:rsidRPr="006253D5" w:rsidRDefault="00FE4A9F" w:rsidP="00BD76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D76A5" w:rsidRPr="006253D5" w:rsidRDefault="00BD76A5" w:rsidP="00BD76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Закон Ханты-Мансийского автономного округа – Югры "О потребительской корзине и порядке установления величины прожиточного минимума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 (принят в первом и втором окончательном чтениях, постановление № 1341),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качестве законодательной инициативы Правительством Ханты-Мансийского автономного округа – Югры.</w:t>
      </w:r>
    </w:p>
    <w:p w:rsidR="00BD76A5" w:rsidRPr="006253D5" w:rsidRDefault="00BD76A5" w:rsidP="00BD76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Признана утратившей силу статья 5 действующего Закона, регулирующая вопросы установления величины прожиточного минимума детей в автономном округе в целях определения ежемесячной денежной выплаты семьям в случае рождения третьего ребенка или последующих детей, в связи с утратой актуальности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ее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правоприменения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(в соответствии с Законом автономного округа "О внесении изменений в Закон Ханты-Мансийского автономного округа – Югры "О поддержке семьи, материнства, отцовства и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детства в Ханты-Мансийском автономном округе – Югре" установлен новый показатель, на основании которого будет рассчитываться ежемесячная денежная выплата семьям при рождении третьего и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последующих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детей). </w:t>
      </w:r>
    </w:p>
    <w:p w:rsidR="00BD76A5" w:rsidRPr="006253D5" w:rsidRDefault="00BD76A5" w:rsidP="00BD76A5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6253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 1 января 2021 года ежемесячная денежная выплата семьям в случае рождения третьего и последующих детей будет предоставляться на каждого ребенка в возрасте до </w:t>
      </w:r>
      <w:proofErr w:type="spellStart"/>
      <w:r w:rsidRPr="006253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трех</w:t>
      </w:r>
      <w:proofErr w:type="spellEnd"/>
      <w:r w:rsidRPr="006253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лет в размере прожиточного минимума для детей в автономном округе за второй квартал года, предшествующего году обращения за назначением выплаты.</w:t>
      </w:r>
      <w:proofErr w:type="gramEnd"/>
    </w:p>
    <w:p w:rsidR="001D0E5F" w:rsidRPr="006253D5" w:rsidRDefault="001D0E5F" w:rsidP="00BD76A5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E5F" w:rsidRPr="006253D5" w:rsidRDefault="001D0E5F" w:rsidP="001D0E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"Об образовании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 (принят в первом и втором окончательном чтениях, постановление № 1353),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1D0E5F" w:rsidRPr="006253D5" w:rsidRDefault="001D0E5F" w:rsidP="001D0E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Правительство автономного округа наделено полномочием по установлению срока возмещения расходов, указанных в части 7 статьи 71.1 Федерального закона "Об образовании в Российской Федерации", порядка и оснований освобождения сторон договора о целевом обучении от их возмещения, порядка определения размера этого возмещения в бюджет автономного округа.</w:t>
      </w:r>
    </w:p>
    <w:p w:rsidR="001D0E5F" w:rsidRPr="006253D5" w:rsidRDefault="001D0E5F" w:rsidP="001D0E5F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регулировании отдельных вопросов в сфере охраны здоровья граждан в Ханты-Мансийском автономном округе – Югре" 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1383),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Внесены следующие изменения: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1) терминология действующего Закона приведена в соответствие с терминологией, применяемой в федеральном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законодательстве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2) уточнены отдельные полномочия Правительства автономного округа;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3) Правительство автономного округа наделено полномочием по ведению регионального сегмента Федерального регистра граждан, имеющих право на обеспечение лекарственными препаратами, медицинскими изделиями и специализированными продуктами лечебного питания за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счет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бюджетных ассигнований федерального бюджета и бюджетов субъектов Российской 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>Федерации, и своевременному представлению содержащихся в нем сведений в уполномоченный федеральный орган исполнительной власти в порядке, установленном Правительством Российской Федерации.</w:t>
      </w:r>
      <w:proofErr w:type="gramEnd"/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3 Закона Ханты-Мансийского автономного округа – Югры "О культуре и искусстве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 (принят в первом и втором окончательном чтениях, постановление </w:t>
      </w:r>
      <w:r w:rsidR="002C655D" w:rsidRPr="006253D5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№ 1389),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Правительство автономного округа наделено полномочием по созданию условий для сохранения этнокультурного и языкового многообразия в автономном округе.</w:t>
      </w:r>
      <w:proofErr w:type="gramEnd"/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статью 4 Закона Ханты-Мансийского автономного округа – Югры "О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образования"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 (принят в первом и втором окончательном чтениях, постановление № 1391),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  <w:proofErr w:type="gramEnd"/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Уточнена методика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расчета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объема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субвенций для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осуществления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переданного органам местного самоуправления муниципальных образований автономного округа отдельного государственного полномочия и показатели (критерии) распределения общего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объема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указанных субвенций между муниципальными образованиями автономного округа, а именно показатель средней посещаемость детьми муниципальных образовательных организаций, реализующих образовательную программу дошкольного образования, с учетом пропусков по болезни, отпуска родителей и других причин установлен в количестве 8 месяцев.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отдельные законы Ханты-Мансийского автономного округа – Югры"</w:t>
      </w:r>
      <w:r w:rsidRPr="006253D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 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</w:t>
      </w:r>
      <w:r w:rsidR="002C655D" w:rsidRPr="006253D5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№ 1397),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 законы автономного округа "О регулировании отдельных жилищных отношений в Ханты-Мансийском автономном округе – Югре" и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определенных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федеральным законодательством" внесены следующие изменения: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1) уточнены условия и требования, при соблюдении которых граждане вправе претендовать на предоставление за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счет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средств федерального бюджета жилищных субсидий;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 xml:space="preserve">2) установлено, что право на получение субсидии имеют инвалиды с детства, родившиеся в районах Крайнего Севера и приравненных к ним местностях или за пределами указанных районов и местностей (в случае, если на дату рождения местом жительства их матерей являлись районы Крайнего Севера и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приравненные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 ним местности) не позднее 1 января 1992 года;</w:t>
      </w:r>
      <w:proofErr w:type="gramEnd"/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3) уточнено, что гражданам, уволенным с военной службы, и членам их семей может быть предоставлено жилое помещение в собственность бесплатно или по договору социального найма меньше норм предоставления площади жилого помещения, но не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менее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учетной</w:t>
      </w:r>
      <w:proofErr w:type="spellEnd"/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нормы площади жилого помещения, установленной в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населенном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пункте, в котором предоставляется жилое помещение;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4) уточнено, что денежные средства на приобретение или строительство жилых помещений либо жилые помещения в порядке и на установленных условиях с учетом права военнослужащего или гражданина, уволенного с военной службы, на дополнительную общую площадь жилого помещения на дату его гибели (смерти) предоставляются членам семей военнослужащих (за исключением военнослужащих, участвовавших в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накопительно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-ипотечной системе жилищного обеспечения военнослужащих), погибших (умерших) в период прохождения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военной службы, независимо от общей продолжительности военной службы, имевших основания для признания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нуждающимися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жилых помещениях.</w:t>
      </w:r>
    </w:p>
    <w:p w:rsidR="00BD76A5" w:rsidRPr="006253D5" w:rsidRDefault="00BD76A5" w:rsidP="001D0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2 Закона Ханты-Мансийского автономного округа – Югры "О внесении изменений в Закон Ханты-Мансийского автономного округа – Югры "О дополнительных мерах поддержки семей, имеющих детей, в Ханты-Мансийском автономном округе – Югре" 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1407),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  <w:proofErr w:type="gramEnd"/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Срок предоставления единовременной выплаты в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размере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35 000 рублей из средств Югорского семейного капитала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продлен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до 31 декабря 2020 года.</w:t>
      </w:r>
    </w:p>
    <w:p w:rsidR="00F34F7B" w:rsidRPr="006253D5" w:rsidRDefault="00F34F7B" w:rsidP="00F34F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изменений в отдельные законы Ханты-Мансийского автономного округа – Югры"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1430),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Внесены изменения в следующие законы автономного округа: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1)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осуществлению деятельности по опеке и попечительству":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уточнены полномочия органа опеки и попечительства автономного округа в части разработки и утверждения программ подготовки лиц, выразивших желание стать опекунами или попечителями либо принять детей, оставшихся 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>без попечения родителей, в семью на воспитание в иных установленных семейным законодательством формах;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статья, устанавливающая методику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расчета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субвенций для осуществления отдельных государственных полномочий и показатели (критерии) распределения общего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объема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указанных субвенций между муниципальными образованиями автономного округа, изложена в новой редакции;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2) "Об организации и осуществлении деятельности по опеке и попечительству на территории Ханты-Мансийского автономного округа – Югры" – изменения юридико-технического характера с целью приведения формулировок в соответствие с законодательством автономного округа;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3) 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 – слова "В случае передачи на воспитание" заменены словами "При воспитании".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sz w:val="28"/>
          <w:szCs w:val="28"/>
        </w:rPr>
        <w:t> 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изменений в Закон Ханты-Мансийского автономного округа – Югры "Об утверждении перечня социальных услуг, предоставляемых поставщиками социальных услуг в Ханты-Мансийском автономном округе – Югре"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1432),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Закон разработан в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целях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повышения доступности и качества социального обслуживания населения автономного округа, с учетом рекомендаций Министерства труда России и Министерства здравоохранения России. 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</w:t>
      </w:r>
      <w:r w:rsidR="00053E27"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еречень срочных социальных услуг с одновременным выделением их в отдельный раздел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дополнен (расширен) следующими услугами: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- содействие лицам без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определенного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места жительства в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прохождении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первичного медицинского осмотра, проведении первичной санитарной обработки;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- содействие в сборе и оформлении документов для признания граждан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нуждающимися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социальном обслуживании, определения права на меры социальной поддержки;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- составление акта обследования условий жизнедеятельности граждан (семей), акта оценки индивидуальной потребности гражданина, акта материально-бытового обследования;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- доставка лиц старше 65 лет, проживающих в сельской местности, в медицинские организации, учреждениями социального обслуживания Ханты-Мансийского автономного округа – Югры, в структуре которых имеются мобильные бригады;</w:t>
      </w: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- сопровождение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организации.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sz w:val="28"/>
          <w:szCs w:val="28"/>
        </w:rPr>
        <w:t> 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Закон Ханты-Мансийского автономного округа – Югры "О внесении изменений в отдельные законы Ханты-Мансийского автономного округа – Югры "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1434),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Внесены изменения в следующие законы автономного округа: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1) "О поддержке семьи, материнства, отцовства и детства в Ханты-Мансийском автономном округе – Югре":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установлено право на ежемесячную денежную выплату семьям, проживающим в автономном округе, в случае рождения третьего ребенка и последующих детей после 31 декабря 2012 года не только при рождении и регистрации ребенка в органах записи актов гражданского состояния на территории автономного округа, но и за пределами автономного округа в случае направления медицинскими организациями государственной системы здравоохранения автономного округа их матерей на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родоразрешение по медицинским показаниям в организации, расположенные в других субъектах Российской Федерации;</w:t>
      </w:r>
      <w:proofErr w:type="gramEnd"/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уточнено, что данная ежемесячная выплата осуществляется в случае, если хотя бы один из родителей (законных представителей) осуществляет (осуществлял) трудовую, служебную, предпринимательскую иную профессиональную деятельность и является (являлся) плательщиком налогов в бюджет автономного округа не менее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трех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лет либо мать не менее пяти лет является (являлась) плательщиком страховых взносов на обязательное пенсионное страхование;</w:t>
      </w:r>
      <w:proofErr w:type="gramEnd"/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урегулировано право на предоставление ежемесячной выплаты на проезд в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размере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1 300 рублей лицам в возрасте до 24 лет из многодетных семей, не вступившим в брак, не только получающим образование в образовательных организациях на территории автономного округа, но также и получающим среднее общее образование в форме семейного образования, самообразования;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2) "О дополнительных мерах поддержки семей, имеющих детей, в Ханты-Мансийском автономном округе – Югре" – уточнены условия предоставления средств (части средств) Югорского семейного капитала на приобретение транспортного средства в части установления срока эксплуатации приобретаемого транспортного средства (не более 5 лет с года выпуска), а также исключена возможность направления средств на приобретение транспортного средства, в случае, если продавцом является супруг (супруга) заявителя;</w:t>
      </w:r>
      <w:proofErr w:type="gramEnd"/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3) "Об индексации размеров отдельных видов дополнительных пенсий, мер социальной поддержки, помощи и иных выплат" – уточнены перечень и формулировки мер социальной поддержки, социальных пособий и иных социальных выплат, которые подлежат индексации.</w:t>
      </w:r>
    </w:p>
    <w:p w:rsidR="00BD76A5" w:rsidRPr="006253D5" w:rsidRDefault="00053E27" w:rsidP="00BD76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sz w:val="28"/>
          <w:szCs w:val="28"/>
        </w:rPr>
        <w:t> </w:t>
      </w:r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 Ханты-Мансийского автономного округа – Югры "О внесении изменения в Закон Ханты-Мансийского автономного округа – Югры "Об установлении величины прожиточного минимума пенсионера в Ханты-Мансийском автономном округе – Югре в целях установления социальной доплаты к пенсии на 2021 финансовый год"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окончательном чтениях, постановление № 1448), 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  <w:proofErr w:type="gramEnd"/>
    </w:p>
    <w:p w:rsidR="00053E27" w:rsidRPr="006253D5" w:rsidRDefault="00053E27" w:rsidP="00053E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целях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установления социальной доплаты к пенсии на 2021 финансовый год величина прожиточного минимума пенсионера в Ханты-Мансийском автономном округе – Югре установлена в размере 14 044 рублей.</w:t>
      </w:r>
    </w:p>
    <w:p w:rsidR="00FE4A9F" w:rsidRPr="006253D5" w:rsidRDefault="00FE4A9F" w:rsidP="00BD76A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A23BAD" w:rsidRPr="006253D5" w:rsidRDefault="00A23BAD" w:rsidP="00A23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2 Закона Ханты-Мансийского автономного округа – Югры "О государственной поддержке граждан, пострадавших от действий (бездействия) застройщиков на территории Ханты-Мансийского автономного округа – Югры"</w:t>
      </w:r>
      <w:r w:rsidRPr="006253D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 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1478), </w:t>
      </w:r>
      <w:r w:rsidR="002C719D" w:rsidRPr="006253D5">
        <w:rPr>
          <w:rFonts w:ascii="Times New Roman" w:eastAsia="Calibri" w:hAnsi="Times New Roman" w:cs="Times New Roman"/>
          <w:bCs/>
          <w:sz w:val="28"/>
          <w:szCs w:val="28"/>
        </w:rPr>
        <w:t>внесён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2C719D" w:rsidRPr="006253D5" w:rsidRDefault="002C719D" w:rsidP="002C71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Закон</w:t>
      </w:r>
      <w:r w:rsidR="00A23BAD"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приведён в соответствие с частью 1.1 статьи 23.1 Федерального закона от 30 декабря 2004 года №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(в редакции Федерального закона № 202-ФЗ), в </w:t>
      </w:r>
      <w:proofErr w:type="spell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соотвествии</w:t>
      </w:r>
      <w:proofErr w:type="spell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 чем, уточнено понятие "проблемный объект".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Согласно Закону под проблемными объектами понимаются многоквартирные дома и (или) иные объекты недвижимости, в отношении которых застройщиком более чем на шесть месяцев нарушены сроки завершения строительства (создания) многоквартирного дома и (или) иного объекта недвижимости и (или) обязанности по передаче объекта долевого строительства участнику долевого строительства по зарегистрированному договору участия в долевом строительстве либо застройщик признан банкротом и в отношении его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открыто конкурсное производство в </w:t>
      </w:r>
      <w:proofErr w:type="gramStart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соответствии</w:t>
      </w:r>
      <w:proofErr w:type="gramEnd"/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 Федеральным законом от 26 октября 2002 года № 127-ФЗ "О несостоятельности (банкротстве)", если при банкротстве застройщика применяются правила параграфа 7 главы IX указанного Федерального закона.</w:t>
      </w:r>
    </w:p>
    <w:p w:rsidR="00A23BAD" w:rsidRPr="006253D5" w:rsidRDefault="00A23BAD" w:rsidP="002C71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ab/>
      </w:r>
    </w:p>
    <w:p w:rsidR="007E3F38" w:rsidRPr="006253D5" w:rsidRDefault="007E3F38" w:rsidP="007E3F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статью 6 Закона Ханты-Мансийского автономного округа – Югры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(принят в первом и втором окончательном чтениях, постановление № 1488), </w:t>
      </w:r>
      <w:proofErr w:type="spellStart"/>
      <w:r w:rsidRPr="006253D5">
        <w:rPr>
          <w:rFonts w:ascii="Times New Roman" w:eastAsia="Calibri" w:hAnsi="Times New Roman" w:cs="Times New Roman"/>
          <w:bCs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в качестве законодательной инициативы</w:t>
      </w:r>
      <w:proofErr w:type="gramEnd"/>
      <w:r w:rsidRPr="006253D5">
        <w:rPr>
          <w:rFonts w:ascii="Times New Roman" w:eastAsia="Calibri" w:hAnsi="Times New Roman" w:cs="Times New Roman"/>
          <w:bCs/>
          <w:sz w:val="28"/>
          <w:szCs w:val="28"/>
        </w:rPr>
        <w:t xml:space="preserve"> Правительством Ханты-Мансийского автономного округа – Югры.</w:t>
      </w:r>
    </w:p>
    <w:p w:rsidR="00B20B36" w:rsidRPr="006253D5" w:rsidRDefault="00B20B36" w:rsidP="00B20B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Проектом закона </w:t>
      </w:r>
      <w:proofErr w:type="spellStart"/>
      <w:r w:rsidR="004406E5"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утвержден</w:t>
      </w:r>
      <w:proofErr w:type="spellEnd"/>
      <w:r w:rsidR="004406E5"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единый механизм организации питания обучающихся для всех образовательных организаций. Законом 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с 1 января 2021 года </w:t>
      </w:r>
      <w:r w:rsidR="004406E5"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предлагается 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установить единые расходы на услуги по предоставлению питания, независимо от поставщика услуг, т.е. как для сторонних организаций, 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>так и для образовательных организаций, осуществляющих организацию питания самостоятельно (</w:t>
      </w:r>
      <w:r w:rsidR="004406E5"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штатными сотрудниками столовых)</w:t>
      </w:r>
      <w:r w:rsidRPr="006253D5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FE4A9F" w:rsidRPr="006253D5" w:rsidRDefault="00FE4A9F" w:rsidP="00BD76A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7E3F38" w:rsidRPr="006253D5" w:rsidRDefault="007E3F38" w:rsidP="007E3F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2 Закона Ханты-Мансийского автономного округа – Югры "О внесении изменений в Закон Ханты-Мансийского автономного округа – Югры</w:t>
      </w:r>
      <w:r w:rsidR="00AC06F2"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"О дополнительных мерах поддержки семей, имеющих детей,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 (принят в первом и втором окончательном чтениях, постановление № 1496),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  <w:proofErr w:type="gramEnd"/>
    </w:p>
    <w:p w:rsidR="007E3F38" w:rsidRPr="006253D5" w:rsidRDefault="007E3F38" w:rsidP="007E3F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Срок предоставления единовременной выплаты в </w:t>
      </w: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размере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35 тыс. рублей из средств Югорского семейного капитала </w:t>
      </w:r>
      <w:r w:rsidR="004406E5" w:rsidRPr="006253D5">
        <w:rPr>
          <w:rFonts w:ascii="Times New Roman" w:eastAsia="Calibri" w:hAnsi="Times New Roman" w:cs="Times New Roman"/>
          <w:i/>
          <w:sz w:val="28"/>
          <w:szCs w:val="28"/>
        </w:rPr>
        <w:t>продлён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до 31 декабря 2021 года.</w:t>
      </w:r>
    </w:p>
    <w:p w:rsidR="007E3F38" w:rsidRPr="006253D5" w:rsidRDefault="007E3F38" w:rsidP="007E3F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E3F38" w:rsidRPr="006253D5" w:rsidRDefault="007E3F38" w:rsidP="007E3F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3D5">
        <w:rPr>
          <w:rFonts w:ascii="Times New Roman" w:eastAsia="Calibri" w:hAnsi="Times New Roman" w:cs="Times New Roman"/>
          <w:b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мерах социальной поддержки отдельных категорий граждан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1498),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 качестве законодательной инициативы Правительством Ханты-Мансийского автономного округа – Югры.</w:t>
      </w:r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Установлена мера социальной поддержки инвалидов и ветеранов Великой Отечественной войны 1941–1945 годов, отдельных категорий лиц, приравненных к ним, членов семей погибших (умерших) участников и инвалидов Великой Отечественной войны 1941–1945 годов в виде оплаты один раз в три года ремонта занимаемых жилых помещений в случае признания факта нуждаемости в проведении указанного ремонта.</w:t>
      </w:r>
      <w:proofErr w:type="gramEnd"/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Порядок признания нуждаемости в проведении ремонта занимаемых жилых помещений, размер денежной выплаты, а также порядок и условия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ее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предоставления устанавливаются Правительством автономного округа.</w:t>
      </w:r>
    </w:p>
    <w:p w:rsidR="007E3F38" w:rsidRPr="006253D5" w:rsidRDefault="007E3F38" w:rsidP="007E3F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 </w:t>
      </w:r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изменения в статью 5 Закона Ханты-Мансийского автономного округа – Югры "О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 </w:t>
      </w:r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(принят в первом и втором окончательном чтениях, постановление № 1500),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253D5">
        <w:rPr>
          <w:rFonts w:ascii="Times New Roman" w:eastAsia="Calibri" w:hAnsi="Times New Roman" w:cs="Times New Roman"/>
          <w:sz w:val="28"/>
          <w:szCs w:val="28"/>
        </w:rPr>
        <w:t>качестве</w:t>
      </w:r>
      <w:proofErr w:type="gramEnd"/>
      <w:r w:rsidRPr="006253D5">
        <w:rPr>
          <w:rFonts w:ascii="Times New Roman" w:eastAsia="Calibri" w:hAnsi="Times New Roman" w:cs="Times New Roman"/>
          <w:sz w:val="28"/>
          <w:szCs w:val="28"/>
        </w:rPr>
        <w:t xml:space="preserve"> законодательной инициативы Правительством Ханты-Мансийского автономного округа – Югры.</w:t>
      </w:r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Установлено, что если совместное проживание граждан,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лишенных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родительских прав, с детьми, в отношении которых они лишены родительских прав, не имеющими права на обеспечение жилыми помещениями специализированного жилищного фонда в соответствии с пунктом 1 настоящей статьи, признано судом невозможным, такие граждане по требованию законных представителей несовершеннолетних, органа опеки и попечительства или прокурора могут быть выселены в судебном порядке в 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жилые помещения</w:t>
      </w:r>
      <w:proofErr w:type="gram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по договорам социального найма, размер которых соответствует размеру жилых помещений, установленному для вселения граждан в общежитие.</w:t>
      </w:r>
    </w:p>
    <w:p w:rsidR="00FE4A9F" w:rsidRPr="006253D5" w:rsidRDefault="00FE4A9F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6253D5">
        <w:rPr>
          <w:rFonts w:ascii="Times New Roman" w:eastAsia="Calibri" w:hAnsi="Times New Roman" w:cs="Times New Roman"/>
          <w:b/>
          <w:bCs/>
          <w:sz w:val="28"/>
          <w:szCs w:val="28"/>
        </w:rPr>
        <w:t>Закон Ханты-Мансийского автономного округа – Югры "О внесении изменений в Закон Ханты-Мансийского автономного округа – Югры "О регулировании отдельных вопросов в сфере физической культуры и спорта в Ханты-Мансийском автономном округе – Югре"</w:t>
      </w:r>
      <w:r w:rsidRPr="006253D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3D5">
        <w:rPr>
          <w:rFonts w:ascii="Times New Roman" w:eastAsia="Calibri" w:hAnsi="Times New Roman" w:cs="Times New Roman"/>
          <w:bCs/>
          <w:sz w:val="28"/>
          <w:szCs w:val="28"/>
          <w:u w:val="single"/>
        </w:rPr>
        <w:t>(принят в первом и втором окончательном чтениях, постановление № 1508)</w:t>
      </w:r>
      <w:r w:rsidRPr="006253D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6253D5">
        <w:rPr>
          <w:rFonts w:ascii="Times New Roman" w:eastAsia="Calibri" w:hAnsi="Times New Roman" w:cs="Times New Roman"/>
          <w:sz w:val="28"/>
          <w:szCs w:val="28"/>
          <w:u w:val="single"/>
        </w:rPr>
        <w:t>внесен</w:t>
      </w:r>
      <w:proofErr w:type="spellEnd"/>
      <w:r w:rsidRPr="006253D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 качестве законодательной инициативы Комитетом Думы Ханты-Мансийского автономного округа – Югры по социальной политике.</w:t>
      </w:r>
      <w:proofErr w:type="gramEnd"/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>Внесены следующие изменения:</w:t>
      </w:r>
    </w:p>
    <w:p w:rsidR="007E3F38" w:rsidRPr="006253D5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1) уточнено полномочие Правительства автономного округа в части участия в организации и проведении межрегиональных, всероссийских и международных спортивных соревнований среди обучающихся (в том числе не только в рамках студенческих спортивных лиг, но и школьных спортивных лиг), проводимых в автономном округе;</w:t>
      </w:r>
      <w:proofErr w:type="gramEnd"/>
    </w:p>
    <w:p w:rsidR="007E3F38" w:rsidRPr="007E3F38" w:rsidRDefault="007E3F38" w:rsidP="007E3F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2) уточнено, что право на пожизненное материальное обеспечение за </w:t>
      </w:r>
      <w:proofErr w:type="spellStart"/>
      <w:r w:rsidRPr="006253D5">
        <w:rPr>
          <w:rFonts w:ascii="Times New Roman" w:eastAsia="Calibri" w:hAnsi="Times New Roman" w:cs="Times New Roman"/>
          <w:i/>
          <w:sz w:val="28"/>
          <w:szCs w:val="28"/>
        </w:rPr>
        <w:t>счет</w:t>
      </w:r>
      <w:proofErr w:type="spellEnd"/>
      <w:r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средств бюджета автономного округа имеют спортсмены и тренеры, являющиеся гражданами Российской Федерации, зарегистрированные по месту жительства на территории автономного округа и проработавшие</w:t>
      </w:r>
      <w:r w:rsidR="004406E5" w:rsidRPr="006253D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253D5">
        <w:rPr>
          <w:rFonts w:ascii="Times New Roman" w:eastAsia="Calibri" w:hAnsi="Times New Roman" w:cs="Times New Roman"/>
          <w:i/>
          <w:sz w:val="28"/>
          <w:szCs w:val="28"/>
        </w:rPr>
        <w:t>на территории автономного округа в области физической культуры и спорта не менее пятнадцати лет.</w:t>
      </w:r>
    </w:p>
    <w:p w:rsidR="004F783A" w:rsidRDefault="004F783A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406E5" w:rsidRPr="00053E27" w:rsidRDefault="004406E5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16B39" w:rsidRPr="00053E27" w:rsidRDefault="00216B3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16B39" w:rsidRPr="00053E27" w:rsidRDefault="00216B3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16B39" w:rsidRPr="00053E27" w:rsidRDefault="00216B3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16B39" w:rsidRPr="00053E27" w:rsidRDefault="00216B39" w:rsidP="00246D6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02AAC" w:rsidRPr="00FE19B6" w:rsidRDefault="00074515" w:rsidP="00FE19B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53E27">
        <w:rPr>
          <w:rFonts w:ascii="Times New Roman" w:eastAsia="Calibri" w:hAnsi="Times New Roman" w:cs="Times New Roman"/>
          <w:b/>
          <w:i/>
          <w:sz w:val="28"/>
          <w:szCs w:val="28"/>
        </w:rPr>
        <w:t>*примечание:</w:t>
      </w:r>
      <w:r w:rsidRPr="00053E27">
        <w:rPr>
          <w:rFonts w:ascii="Times New Roman" w:eastAsia="Calibri" w:hAnsi="Times New Roman" w:cs="Times New Roman"/>
          <w:i/>
          <w:sz w:val="28"/>
          <w:szCs w:val="28"/>
        </w:rPr>
        <w:t xml:space="preserve"> ку</w:t>
      </w:r>
      <w:r w:rsidR="00D46EB5" w:rsidRPr="00053E27">
        <w:rPr>
          <w:rFonts w:ascii="Times New Roman" w:eastAsia="Calibri" w:hAnsi="Times New Roman" w:cs="Times New Roman"/>
          <w:i/>
          <w:sz w:val="28"/>
          <w:szCs w:val="28"/>
        </w:rPr>
        <w:t>рсивом выделены краткие аннотации</w:t>
      </w:r>
      <w:r w:rsidR="009B6447" w:rsidRPr="00053E27">
        <w:rPr>
          <w:rFonts w:ascii="Times New Roman" w:eastAsia="Calibri" w:hAnsi="Times New Roman" w:cs="Times New Roman"/>
          <w:i/>
          <w:sz w:val="28"/>
          <w:szCs w:val="28"/>
        </w:rPr>
        <w:t xml:space="preserve"> к</w:t>
      </w:r>
      <w:r w:rsidRPr="00053E27">
        <w:rPr>
          <w:rFonts w:ascii="Times New Roman" w:eastAsia="Calibri" w:hAnsi="Times New Roman" w:cs="Times New Roman"/>
          <w:i/>
          <w:sz w:val="28"/>
          <w:szCs w:val="28"/>
        </w:rPr>
        <w:t xml:space="preserve"> законам автономного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округа.</w:t>
      </w:r>
    </w:p>
    <w:sectPr w:rsidR="00902AAC" w:rsidRPr="00FE19B6" w:rsidSect="006361A4">
      <w:footerReference w:type="default" r:id="rId8"/>
      <w:pgSz w:w="11906" w:h="16838"/>
      <w:pgMar w:top="851" w:right="850" w:bottom="851" w:left="127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918" w:rsidRDefault="001B5918">
      <w:pPr>
        <w:spacing w:after="0" w:line="240" w:lineRule="auto"/>
      </w:pPr>
      <w:r>
        <w:separator/>
      </w:r>
    </w:p>
  </w:endnote>
  <w:endnote w:type="continuationSeparator" w:id="0">
    <w:p w:rsidR="001B5918" w:rsidRDefault="001B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18D" w:rsidRDefault="0072762B">
    <w:pPr>
      <w:pStyle w:val="a3"/>
      <w:jc w:val="right"/>
    </w:pPr>
    <w:r w:rsidRPr="00983E6C">
      <w:rPr>
        <w:rFonts w:ascii="Times New Roman" w:hAnsi="Times New Roman"/>
        <w:sz w:val="16"/>
        <w:szCs w:val="16"/>
      </w:rPr>
      <w:fldChar w:fldCharType="begin"/>
    </w:r>
    <w:r w:rsidRPr="00983E6C">
      <w:rPr>
        <w:rFonts w:ascii="Times New Roman" w:hAnsi="Times New Roman"/>
        <w:sz w:val="16"/>
        <w:szCs w:val="16"/>
      </w:rPr>
      <w:instrText xml:space="preserve"> PAGE   \* MERGEFORMAT </w:instrText>
    </w:r>
    <w:r w:rsidRPr="00983E6C">
      <w:rPr>
        <w:rFonts w:ascii="Times New Roman" w:hAnsi="Times New Roman"/>
        <w:sz w:val="16"/>
        <w:szCs w:val="16"/>
      </w:rPr>
      <w:fldChar w:fldCharType="separate"/>
    </w:r>
    <w:r w:rsidR="00D85283">
      <w:rPr>
        <w:rFonts w:ascii="Times New Roman" w:hAnsi="Times New Roman"/>
        <w:noProof/>
        <w:sz w:val="16"/>
        <w:szCs w:val="16"/>
      </w:rPr>
      <w:t>7</w:t>
    </w:r>
    <w:r w:rsidRPr="00983E6C">
      <w:rPr>
        <w:rFonts w:ascii="Times New Roman" w:hAnsi="Times New Roman"/>
        <w:sz w:val="16"/>
        <w:szCs w:val="16"/>
      </w:rPr>
      <w:fldChar w:fldCharType="end"/>
    </w:r>
  </w:p>
  <w:p w:rsidR="003B718D" w:rsidRDefault="001B59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918" w:rsidRDefault="001B5918">
      <w:pPr>
        <w:spacing w:after="0" w:line="240" w:lineRule="auto"/>
      </w:pPr>
      <w:r>
        <w:separator/>
      </w:r>
    </w:p>
  </w:footnote>
  <w:footnote w:type="continuationSeparator" w:id="0">
    <w:p w:rsidR="001B5918" w:rsidRDefault="001B5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77FC"/>
    <w:multiLevelType w:val="hybridMultilevel"/>
    <w:tmpl w:val="D7C2E650"/>
    <w:lvl w:ilvl="0" w:tplc="FAC2A2CC">
      <w:start w:val="1"/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A784E82"/>
    <w:multiLevelType w:val="hybridMultilevel"/>
    <w:tmpl w:val="E1B68C9E"/>
    <w:lvl w:ilvl="0" w:tplc="40F8EC2C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6806706"/>
    <w:multiLevelType w:val="hybridMultilevel"/>
    <w:tmpl w:val="8730CC40"/>
    <w:lvl w:ilvl="0" w:tplc="965CEF72">
      <w:start w:val="1"/>
      <w:numFmt w:val="bullet"/>
      <w:lvlText w:val=""/>
      <w:lvlJc w:val="left"/>
      <w:pPr>
        <w:ind w:left="1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51B72F57"/>
    <w:multiLevelType w:val="hybridMultilevel"/>
    <w:tmpl w:val="55E46730"/>
    <w:lvl w:ilvl="0" w:tplc="94841E44">
      <w:start w:val="1"/>
      <w:numFmt w:val="bullet"/>
      <w:lvlText w:val=""/>
      <w:lvlJc w:val="left"/>
      <w:pPr>
        <w:ind w:left="142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DB"/>
    <w:rsid w:val="000006A3"/>
    <w:rsid w:val="000013C0"/>
    <w:rsid w:val="000016EC"/>
    <w:rsid w:val="000017F2"/>
    <w:rsid w:val="000023EC"/>
    <w:rsid w:val="00004558"/>
    <w:rsid w:val="00011785"/>
    <w:rsid w:val="00014B17"/>
    <w:rsid w:val="00020CFC"/>
    <w:rsid w:val="00023FBA"/>
    <w:rsid w:val="0002442E"/>
    <w:rsid w:val="00024857"/>
    <w:rsid w:val="0002611C"/>
    <w:rsid w:val="000320C5"/>
    <w:rsid w:val="00032DD7"/>
    <w:rsid w:val="000348E4"/>
    <w:rsid w:val="00034A56"/>
    <w:rsid w:val="0003738D"/>
    <w:rsid w:val="00045E0C"/>
    <w:rsid w:val="00046DB5"/>
    <w:rsid w:val="00047775"/>
    <w:rsid w:val="00053E27"/>
    <w:rsid w:val="00056D2E"/>
    <w:rsid w:val="0005730A"/>
    <w:rsid w:val="00063B17"/>
    <w:rsid w:val="0006705E"/>
    <w:rsid w:val="00067B5C"/>
    <w:rsid w:val="00067E8E"/>
    <w:rsid w:val="00070640"/>
    <w:rsid w:val="000736B4"/>
    <w:rsid w:val="00074515"/>
    <w:rsid w:val="00075008"/>
    <w:rsid w:val="0007767C"/>
    <w:rsid w:val="0008132C"/>
    <w:rsid w:val="000813B8"/>
    <w:rsid w:val="0009213F"/>
    <w:rsid w:val="00092834"/>
    <w:rsid w:val="000A05CD"/>
    <w:rsid w:val="000A0862"/>
    <w:rsid w:val="000A41A9"/>
    <w:rsid w:val="000B385C"/>
    <w:rsid w:val="000B5509"/>
    <w:rsid w:val="000C212B"/>
    <w:rsid w:val="000C60E4"/>
    <w:rsid w:val="000D2125"/>
    <w:rsid w:val="000D6493"/>
    <w:rsid w:val="000E0FFC"/>
    <w:rsid w:val="000E3E6E"/>
    <w:rsid w:val="000E48D1"/>
    <w:rsid w:val="000E54B8"/>
    <w:rsid w:val="000F0323"/>
    <w:rsid w:val="000F0786"/>
    <w:rsid w:val="000F15FD"/>
    <w:rsid w:val="000F35D6"/>
    <w:rsid w:val="000F4695"/>
    <w:rsid w:val="000F4AC9"/>
    <w:rsid w:val="001022E7"/>
    <w:rsid w:val="001070E0"/>
    <w:rsid w:val="00112F3E"/>
    <w:rsid w:val="00113B40"/>
    <w:rsid w:val="001145CD"/>
    <w:rsid w:val="00120489"/>
    <w:rsid w:val="00122DBA"/>
    <w:rsid w:val="0012756A"/>
    <w:rsid w:val="001305E7"/>
    <w:rsid w:val="00131382"/>
    <w:rsid w:val="001313ED"/>
    <w:rsid w:val="00132D2F"/>
    <w:rsid w:val="00134601"/>
    <w:rsid w:val="00136FAE"/>
    <w:rsid w:val="00140A98"/>
    <w:rsid w:val="0014266B"/>
    <w:rsid w:val="00143064"/>
    <w:rsid w:val="00143BC6"/>
    <w:rsid w:val="0014581A"/>
    <w:rsid w:val="0015331D"/>
    <w:rsid w:val="001533D2"/>
    <w:rsid w:val="0015347B"/>
    <w:rsid w:val="00153C63"/>
    <w:rsid w:val="00157392"/>
    <w:rsid w:val="00161A74"/>
    <w:rsid w:val="00167D53"/>
    <w:rsid w:val="00170DA6"/>
    <w:rsid w:val="001725F6"/>
    <w:rsid w:val="00172951"/>
    <w:rsid w:val="00176743"/>
    <w:rsid w:val="001813A3"/>
    <w:rsid w:val="00182057"/>
    <w:rsid w:val="00183593"/>
    <w:rsid w:val="00183756"/>
    <w:rsid w:val="00184D52"/>
    <w:rsid w:val="001860E7"/>
    <w:rsid w:val="00187B83"/>
    <w:rsid w:val="00192329"/>
    <w:rsid w:val="00196A15"/>
    <w:rsid w:val="001A007D"/>
    <w:rsid w:val="001A1F91"/>
    <w:rsid w:val="001A2FDC"/>
    <w:rsid w:val="001A327C"/>
    <w:rsid w:val="001A5396"/>
    <w:rsid w:val="001A710E"/>
    <w:rsid w:val="001A790B"/>
    <w:rsid w:val="001B23FB"/>
    <w:rsid w:val="001B53BE"/>
    <w:rsid w:val="001B5918"/>
    <w:rsid w:val="001B7859"/>
    <w:rsid w:val="001C28EF"/>
    <w:rsid w:val="001C6F34"/>
    <w:rsid w:val="001D0E5F"/>
    <w:rsid w:val="001D1A0A"/>
    <w:rsid w:val="001D4436"/>
    <w:rsid w:val="001D6E11"/>
    <w:rsid w:val="001D6FBA"/>
    <w:rsid w:val="001E1AFF"/>
    <w:rsid w:val="001E4AC5"/>
    <w:rsid w:val="001F0D72"/>
    <w:rsid w:val="001F4828"/>
    <w:rsid w:val="001F6E13"/>
    <w:rsid w:val="001F7635"/>
    <w:rsid w:val="002105AB"/>
    <w:rsid w:val="00212CBA"/>
    <w:rsid w:val="00213D62"/>
    <w:rsid w:val="00215BE6"/>
    <w:rsid w:val="00216B39"/>
    <w:rsid w:val="00221BBA"/>
    <w:rsid w:val="00224A0D"/>
    <w:rsid w:val="002308B5"/>
    <w:rsid w:val="002405F2"/>
    <w:rsid w:val="002453BE"/>
    <w:rsid w:val="00246D6E"/>
    <w:rsid w:val="00251D43"/>
    <w:rsid w:val="00260F8C"/>
    <w:rsid w:val="002628EE"/>
    <w:rsid w:val="002725FA"/>
    <w:rsid w:val="00272A9A"/>
    <w:rsid w:val="00275A60"/>
    <w:rsid w:val="00276A6B"/>
    <w:rsid w:val="00280134"/>
    <w:rsid w:val="00287488"/>
    <w:rsid w:val="002911A8"/>
    <w:rsid w:val="00293CA0"/>
    <w:rsid w:val="002A14A2"/>
    <w:rsid w:val="002A580A"/>
    <w:rsid w:val="002A7202"/>
    <w:rsid w:val="002A7275"/>
    <w:rsid w:val="002A76B4"/>
    <w:rsid w:val="002B192E"/>
    <w:rsid w:val="002B43E2"/>
    <w:rsid w:val="002B60A9"/>
    <w:rsid w:val="002B7485"/>
    <w:rsid w:val="002C2AD3"/>
    <w:rsid w:val="002C61D2"/>
    <w:rsid w:val="002C655D"/>
    <w:rsid w:val="002C719D"/>
    <w:rsid w:val="002D000B"/>
    <w:rsid w:val="002D21BD"/>
    <w:rsid w:val="002D7995"/>
    <w:rsid w:val="002E153C"/>
    <w:rsid w:val="002E2542"/>
    <w:rsid w:val="002E5893"/>
    <w:rsid w:val="002E589B"/>
    <w:rsid w:val="002E7418"/>
    <w:rsid w:val="002F01C6"/>
    <w:rsid w:val="00301046"/>
    <w:rsid w:val="00306A72"/>
    <w:rsid w:val="003109B5"/>
    <w:rsid w:val="00317EE2"/>
    <w:rsid w:val="0033111F"/>
    <w:rsid w:val="00333575"/>
    <w:rsid w:val="003361F6"/>
    <w:rsid w:val="0034715B"/>
    <w:rsid w:val="00353E13"/>
    <w:rsid w:val="0035577F"/>
    <w:rsid w:val="0036024D"/>
    <w:rsid w:val="003609D3"/>
    <w:rsid w:val="0036149F"/>
    <w:rsid w:val="00367366"/>
    <w:rsid w:val="0037424D"/>
    <w:rsid w:val="00375FE2"/>
    <w:rsid w:val="003769CF"/>
    <w:rsid w:val="003778B9"/>
    <w:rsid w:val="00382A92"/>
    <w:rsid w:val="003900AE"/>
    <w:rsid w:val="003911F8"/>
    <w:rsid w:val="00392636"/>
    <w:rsid w:val="00394795"/>
    <w:rsid w:val="003973C5"/>
    <w:rsid w:val="003A5695"/>
    <w:rsid w:val="003A59B0"/>
    <w:rsid w:val="003A5CF6"/>
    <w:rsid w:val="003A647F"/>
    <w:rsid w:val="003B457E"/>
    <w:rsid w:val="003B6509"/>
    <w:rsid w:val="003B667A"/>
    <w:rsid w:val="003B72FB"/>
    <w:rsid w:val="003C0521"/>
    <w:rsid w:val="003D11A2"/>
    <w:rsid w:val="003D131B"/>
    <w:rsid w:val="003D4385"/>
    <w:rsid w:val="003D4A81"/>
    <w:rsid w:val="003D6C81"/>
    <w:rsid w:val="003D7EB1"/>
    <w:rsid w:val="003D7EC3"/>
    <w:rsid w:val="003D7F40"/>
    <w:rsid w:val="003E111D"/>
    <w:rsid w:val="003E19C7"/>
    <w:rsid w:val="003E1C69"/>
    <w:rsid w:val="003E6F85"/>
    <w:rsid w:val="003F2A56"/>
    <w:rsid w:val="003F4EAE"/>
    <w:rsid w:val="004000C4"/>
    <w:rsid w:val="00403946"/>
    <w:rsid w:val="004039F4"/>
    <w:rsid w:val="00406B1F"/>
    <w:rsid w:val="004116D2"/>
    <w:rsid w:val="00412B7A"/>
    <w:rsid w:val="00416546"/>
    <w:rsid w:val="00421CDC"/>
    <w:rsid w:val="0042561A"/>
    <w:rsid w:val="00425FF2"/>
    <w:rsid w:val="004301DE"/>
    <w:rsid w:val="00432267"/>
    <w:rsid w:val="00433AC1"/>
    <w:rsid w:val="0043420B"/>
    <w:rsid w:val="00437725"/>
    <w:rsid w:val="004406E5"/>
    <w:rsid w:val="004410B7"/>
    <w:rsid w:val="00441D09"/>
    <w:rsid w:val="0044235B"/>
    <w:rsid w:val="004433F2"/>
    <w:rsid w:val="00445917"/>
    <w:rsid w:val="00453D6A"/>
    <w:rsid w:val="00454D3D"/>
    <w:rsid w:val="00461624"/>
    <w:rsid w:val="00462889"/>
    <w:rsid w:val="0046497B"/>
    <w:rsid w:val="00465478"/>
    <w:rsid w:val="00471312"/>
    <w:rsid w:val="00471780"/>
    <w:rsid w:val="00475A3B"/>
    <w:rsid w:val="004778C9"/>
    <w:rsid w:val="004838D6"/>
    <w:rsid w:val="00490137"/>
    <w:rsid w:val="0049580A"/>
    <w:rsid w:val="00497054"/>
    <w:rsid w:val="0049719A"/>
    <w:rsid w:val="004A0704"/>
    <w:rsid w:val="004A4961"/>
    <w:rsid w:val="004A6ED3"/>
    <w:rsid w:val="004B02DF"/>
    <w:rsid w:val="004B2B60"/>
    <w:rsid w:val="004B3695"/>
    <w:rsid w:val="004B650F"/>
    <w:rsid w:val="004B7702"/>
    <w:rsid w:val="004C0921"/>
    <w:rsid w:val="004C2910"/>
    <w:rsid w:val="004C6461"/>
    <w:rsid w:val="004C7EAB"/>
    <w:rsid w:val="004D1D8A"/>
    <w:rsid w:val="004D4C03"/>
    <w:rsid w:val="004D509A"/>
    <w:rsid w:val="004D5134"/>
    <w:rsid w:val="004E3837"/>
    <w:rsid w:val="004F2ED6"/>
    <w:rsid w:val="004F31EF"/>
    <w:rsid w:val="004F6BBC"/>
    <w:rsid w:val="004F783A"/>
    <w:rsid w:val="004F79BA"/>
    <w:rsid w:val="005079C8"/>
    <w:rsid w:val="005249CC"/>
    <w:rsid w:val="005250EC"/>
    <w:rsid w:val="00531C1B"/>
    <w:rsid w:val="0053217A"/>
    <w:rsid w:val="005329EC"/>
    <w:rsid w:val="00542C01"/>
    <w:rsid w:val="00557074"/>
    <w:rsid w:val="00557882"/>
    <w:rsid w:val="0056244B"/>
    <w:rsid w:val="005628DF"/>
    <w:rsid w:val="0057025E"/>
    <w:rsid w:val="005757F2"/>
    <w:rsid w:val="00577F21"/>
    <w:rsid w:val="00583B8F"/>
    <w:rsid w:val="00585A7F"/>
    <w:rsid w:val="00585E1B"/>
    <w:rsid w:val="005A1696"/>
    <w:rsid w:val="005A4469"/>
    <w:rsid w:val="005A5B5C"/>
    <w:rsid w:val="005B20EE"/>
    <w:rsid w:val="005C32C9"/>
    <w:rsid w:val="005C4329"/>
    <w:rsid w:val="005C610B"/>
    <w:rsid w:val="005C75E3"/>
    <w:rsid w:val="005C7FB5"/>
    <w:rsid w:val="005E4D85"/>
    <w:rsid w:val="005E624E"/>
    <w:rsid w:val="005E6E9C"/>
    <w:rsid w:val="005E7CE9"/>
    <w:rsid w:val="005F1237"/>
    <w:rsid w:val="006039A4"/>
    <w:rsid w:val="006076C1"/>
    <w:rsid w:val="006139B3"/>
    <w:rsid w:val="006208F4"/>
    <w:rsid w:val="0062140E"/>
    <w:rsid w:val="006253D5"/>
    <w:rsid w:val="00625D71"/>
    <w:rsid w:val="00627C5F"/>
    <w:rsid w:val="00633803"/>
    <w:rsid w:val="00634589"/>
    <w:rsid w:val="00636476"/>
    <w:rsid w:val="00636BF7"/>
    <w:rsid w:val="00636D66"/>
    <w:rsid w:val="006400A4"/>
    <w:rsid w:val="00645035"/>
    <w:rsid w:val="006457F6"/>
    <w:rsid w:val="00646B02"/>
    <w:rsid w:val="00647351"/>
    <w:rsid w:val="006515F8"/>
    <w:rsid w:val="00652AAB"/>
    <w:rsid w:val="00653835"/>
    <w:rsid w:val="006550B9"/>
    <w:rsid w:val="0065688E"/>
    <w:rsid w:val="00662D9C"/>
    <w:rsid w:val="006638BC"/>
    <w:rsid w:val="00663BD0"/>
    <w:rsid w:val="00665FCC"/>
    <w:rsid w:val="006670D9"/>
    <w:rsid w:val="006772EF"/>
    <w:rsid w:val="00690F21"/>
    <w:rsid w:val="00691598"/>
    <w:rsid w:val="0069279C"/>
    <w:rsid w:val="006943D2"/>
    <w:rsid w:val="0069687F"/>
    <w:rsid w:val="006A1213"/>
    <w:rsid w:val="006A1783"/>
    <w:rsid w:val="006A28FA"/>
    <w:rsid w:val="006A34E8"/>
    <w:rsid w:val="006B45BA"/>
    <w:rsid w:val="006C0847"/>
    <w:rsid w:val="006C1D1C"/>
    <w:rsid w:val="006C71D0"/>
    <w:rsid w:val="006D38C1"/>
    <w:rsid w:val="006D6488"/>
    <w:rsid w:val="006D6D81"/>
    <w:rsid w:val="006E2A77"/>
    <w:rsid w:val="006E6CB6"/>
    <w:rsid w:val="006F2702"/>
    <w:rsid w:val="006F2FE6"/>
    <w:rsid w:val="006F7D6C"/>
    <w:rsid w:val="00701FDC"/>
    <w:rsid w:val="0070687F"/>
    <w:rsid w:val="00712B23"/>
    <w:rsid w:val="00720840"/>
    <w:rsid w:val="00725223"/>
    <w:rsid w:val="007263AA"/>
    <w:rsid w:val="00726A0A"/>
    <w:rsid w:val="0072762B"/>
    <w:rsid w:val="00731055"/>
    <w:rsid w:val="0073174C"/>
    <w:rsid w:val="00734421"/>
    <w:rsid w:val="00734D72"/>
    <w:rsid w:val="00741F8F"/>
    <w:rsid w:val="0075509D"/>
    <w:rsid w:val="00756DDE"/>
    <w:rsid w:val="00757AD2"/>
    <w:rsid w:val="0076490E"/>
    <w:rsid w:val="007650E9"/>
    <w:rsid w:val="0076555B"/>
    <w:rsid w:val="00765D31"/>
    <w:rsid w:val="007702C6"/>
    <w:rsid w:val="007711C2"/>
    <w:rsid w:val="00775598"/>
    <w:rsid w:val="007819A3"/>
    <w:rsid w:val="007819A7"/>
    <w:rsid w:val="007819D9"/>
    <w:rsid w:val="00782C9C"/>
    <w:rsid w:val="00787C98"/>
    <w:rsid w:val="00792902"/>
    <w:rsid w:val="00793095"/>
    <w:rsid w:val="00793AE4"/>
    <w:rsid w:val="007979D6"/>
    <w:rsid w:val="007A1047"/>
    <w:rsid w:val="007A6589"/>
    <w:rsid w:val="007A7867"/>
    <w:rsid w:val="007B0C8F"/>
    <w:rsid w:val="007B3474"/>
    <w:rsid w:val="007B78F4"/>
    <w:rsid w:val="007B7C06"/>
    <w:rsid w:val="007B7D3A"/>
    <w:rsid w:val="007C6A02"/>
    <w:rsid w:val="007C7730"/>
    <w:rsid w:val="007D2A19"/>
    <w:rsid w:val="007E1189"/>
    <w:rsid w:val="007E21DC"/>
    <w:rsid w:val="007E3F38"/>
    <w:rsid w:val="007F3CC8"/>
    <w:rsid w:val="007F43BF"/>
    <w:rsid w:val="007F474E"/>
    <w:rsid w:val="007F5E46"/>
    <w:rsid w:val="00801C2A"/>
    <w:rsid w:val="00805DAF"/>
    <w:rsid w:val="00812AA4"/>
    <w:rsid w:val="00816C42"/>
    <w:rsid w:val="008223D9"/>
    <w:rsid w:val="00826F32"/>
    <w:rsid w:val="00827C53"/>
    <w:rsid w:val="008324BA"/>
    <w:rsid w:val="008346CF"/>
    <w:rsid w:val="00846B37"/>
    <w:rsid w:val="00846B6F"/>
    <w:rsid w:val="00850B0A"/>
    <w:rsid w:val="008519F8"/>
    <w:rsid w:val="008536DD"/>
    <w:rsid w:val="00853797"/>
    <w:rsid w:val="008554D3"/>
    <w:rsid w:val="00860E5F"/>
    <w:rsid w:val="00864EB5"/>
    <w:rsid w:val="008705D0"/>
    <w:rsid w:val="008722A3"/>
    <w:rsid w:val="00875F7C"/>
    <w:rsid w:val="00881682"/>
    <w:rsid w:val="00881845"/>
    <w:rsid w:val="0088513E"/>
    <w:rsid w:val="00886674"/>
    <w:rsid w:val="00887256"/>
    <w:rsid w:val="00887F18"/>
    <w:rsid w:val="00897DB5"/>
    <w:rsid w:val="008A3211"/>
    <w:rsid w:val="008B05FB"/>
    <w:rsid w:val="008B160F"/>
    <w:rsid w:val="008B4235"/>
    <w:rsid w:val="008B5A69"/>
    <w:rsid w:val="008B6051"/>
    <w:rsid w:val="008B75C7"/>
    <w:rsid w:val="008B7AC8"/>
    <w:rsid w:val="008C7AE8"/>
    <w:rsid w:val="008C7ED5"/>
    <w:rsid w:val="008E2650"/>
    <w:rsid w:val="008E6143"/>
    <w:rsid w:val="008E7955"/>
    <w:rsid w:val="008F12B4"/>
    <w:rsid w:val="008F1A64"/>
    <w:rsid w:val="008F27D0"/>
    <w:rsid w:val="008F4D26"/>
    <w:rsid w:val="00902AAC"/>
    <w:rsid w:val="00914527"/>
    <w:rsid w:val="0092115D"/>
    <w:rsid w:val="00922B70"/>
    <w:rsid w:val="0093152F"/>
    <w:rsid w:val="0094090E"/>
    <w:rsid w:val="00946B20"/>
    <w:rsid w:val="0095035C"/>
    <w:rsid w:val="009527CE"/>
    <w:rsid w:val="00953C40"/>
    <w:rsid w:val="00961032"/>
    <w:rsid w:val="00963920"/>
    <w:rsid w:val="00966823"/>
    <w:rsid w:val="0096710E"/>
    <w:rsid w:val="0097406D"/>
    <w:rsid w:val="00975166"/>
    <w:rsid w:val="00976CFB"/>
    <w:rsid w:val="0098623A"/>
    <w:rsid w:val="0099303C"/>
    <w:rsid w:val="009938B0"/>
    <w:rsid w:val="00993F33"/>
    <w:rsid w:val="0099508B"/>
    <w:rsid w:val="00997D2A"/>
    <w:rsid w:val="009A0C1C"/>
    <w:rsid w:val="009A0CBB"/>
    <w:rsid w:val="009A1D74"/>
    <w:rsid w:val="009A630A"/>
    <w:rsid w:val="009A7A8E"/>
    <w:rsid w:val="009A7D92"/>
    <w:rsid w:val="009B4214"/>
    <w:rsid w:val="009B6447"/>
    <w:rsid w:val="009B7299"/>
    <w:rsid w:val="009C072E"/>
    <w:rsid w:val="009C5D3C"/>
    <w:rsid w:val="009D2248"/>
    <w:rsid w:val="009D2C99"/>
    <w:rsid w:val="009D3CFA"/>
    <w:rsid w:val="009D45D3"/>
    <w:rsid w:val="009E2B70"/>
    <w:rsid w:val="009E32DC"/>
    <w:rsid w:val="009F5E34"/>
    <w:rsid w:val="00A102F8"/>
    <w:rsid w:val="00A10C42"/>
    <w:rsid w:val="00A110E3"/>
    <w:rsid w:val="00A13B17"/>
    <w:rsid w:val="00A15AF4"/>
    <w:rsid w:val="00A21185"/>
    <w:rsid w:val="00A22A58"/>
    <w:rsid w:val="00A22BEF"/>
    <w:rsid w:val="00A23BAD"/>
    <w:rsid w:val="00A23E9D"/>
    <w:rsid w:val="00A31338"/>
    <w:rsid w:val="00A35F37"/>
    <w:rsid w:val="00A44B2D"/>
    <w:rsid w:val="00A5156B"/>
    <w:rsid w:val="00A54962"/>
    <w:rsid w:val="00A57A8C"/>
    <w:rsid w:val="00A611BB"/>
    <w:rsid w:val="00A65251"/>
    <w:rsid w:val="00A66797"/>
    <w:rsid w:val="00A841BC"/>
    <w:rsid w:val="00A87B5D"/>
    <w:rsid w:val="00A90B1C"/>
    <w:rsid w:val="00AA689A"/>
    <w:rsid w:val="00AB1DFA"/>
    <w:rsid w:val="00AB6F4B"/>
    <w:rsid w:val="00AB7231"/>
    <w:rsid w:val="00AC06F2"/>
    <w:rsid w:val="00AC6379"/>
    <w:rsid w:val="00AC63B3"/>
    <w:rsid w:val="00AD0913"/>
    <w:rsid w:val="00AD114B"/>
    <w:rsid w:val="00AD40B0"/>
    <w:rsid w:val="00AD5B1E"/>
    <w:rsid w:val="00AE4EDB"/>
    <w:rsid w:val="00AE6D85"/>
    <w:rsid w:val="00AF3CE9"/>
    <w:rsid w:val="00B01254"/>
    <w:rsid w:val="00B01346"/>
    <w:rsid w:val="00B02151"/>
    <w:rsid w:val="00B0632E"/>
    <w:rsid w:val="00B07B5A"/>
    <w:rsid w:val="00B13134"/>
    <w:rsid w:val="00B13639"/>
    <w:rsid w:val="00B149CF"/>
    <w:rsid w:val="00B16570"/>
    <w:rsid w:val="00B20B36"/>
    <w:rsid w:val="00B23C61"/>
    <w:rsid w:val="00B25AF3"/>
    <w:rsid w:val="00B26060"/>
    <w:rsid w:val="00B2746A"/>
    <w:rsid w:val="00B301AB"/>
    <w:rsid w:val="00B32132"/>
    <w:rsid w:val="00B34DEA"/>
    <w:rsid w:val="00B42845"/>
    <w:rsid w:val="00B43B9F"/>
    <w:rsid w:val="00B453B7"/>
    <w:rsid w:val="00B45F8F"/>
    <w:rsid w:val="00B51018"/>
    <w:rsid w:val="00B52703"/>
    <w:rsid w:val="00B52740"/>
    <w:rsid w:val="00B5409E"/>
    <w:rsid w:val="00B701DD"/>
    <w:rsid w:val="00B7108A"/>
    <w:rsid w:val="00B75DD0"/>
    <w:rsid w:val="00B8030A"/>
    <w:rsid w:val="00B822F6"/>
    <w:rsid w:val="00BA0F28"/>
    <w:rsid w:val="00BA4E91"/>
    <w:rsid w:val="00BA70ED"/>
    <w:rsid w:val="00BB50A2"/>
    <w:rsid w:val="00BC145F"/>
    <w:rsid w:val="00BC3755"/>
    <w:rsid w:val="00BC3FE4"/>
    <w:rsid w:val="00BC7002"/>
    <w:rsid w:val="00BC7034"/>
    <w:rsid w:val="00BD58FB"/>
    <w:rsid w:val="00BD76A5"/>
    <w:rsid w:val="00BD76FA"/>
    <w:rsid w:val="00BE4965"/>
    <w:rsid w:val="00BE4ED6"/>
    <w:rsid w:val="00BF6464"/>
    <w:rsid w:val="00BF6A50"/>
    <w:rsid w:val="00C117C2"/>
    <w:rsid w:val="00C1206A"/>
    <w:rsid w:val="00C23283"/>
    <w:rsid w:val="00C25B3A"/>
    <w:rsid w:val="00C25BB1"/>
    <w:rsid w:val="00C276C4"/>
    <w:rsid w:val="00C309F0"/>
    <w:rsid w:val="00C31B39"/>
    <w:rsid w:val="00C36657"/>
    <w:rsid w:val="00C36A9D"/>
    <w:rsid w:val="00C460BA"/>
    <w:rsid w:val="00C4631E"/>
    <w:rsid w:val="00C505B9"/>
    <w:rsid w:val="00C53A52"/>
    <w:rsid w:val="00C5734E"/>
    <w:rsid w:val="00C57935"/>
    <w:rsid w:val="00C60D2A"/>
    <w:rsid w:val="00C64C47"/>
    <w:rsid w:val="00C65269"/>
    <w:rsid w:val="00C70A19"/>
    <w:rsid w:val="00C8201E"/>
    <w:rsid w:val="00C91788"/>
    <w:rsid w:val="00C94361"/>
    <w:rsid w:val="00C94474"/>
    <w:rsid w:val="00CA0B5A"/>
    <w:rsid w:val="00CA114B"/>
    <w:rsid w:val="00CA21AC"/>
    <w:rsid w:val="00CA2268"/>
    <w:rsid w:val="00CA3902"/>
    <w:rsid w:val="00CB0138"/>
    <w:rsid w:val="00CB5B1D"/>
    <w:rsid w:val="00CB7065"/>
    <w:rsid w:val="00CC288A"/>
    <w:rsid w:val="00CC463E"/>
    <w:rsid w:val="00CE5A0D"/>
    <w:rsid w:val="00CF0C42"/>
    <w:rsid w:val="00CF14F3"/>
    <w:rsid w:val="00CF43B3"/>
    <w:rsid w:val="00CF46E6"/>
    <w:rsid w:val="00CF572E"/>
    <w:rsid w:val="00D00ACE"/>
    <w:rsid w:val="00D053C5"/>
    <w:rsid w:val="00D21779"/>
    <w:rsid w:val="00D30CB4"/>
    <w:rsid w:val="00D313B7"/>
    <w:rsid w:val="00D3155B"/>
    <w:rsid w:val="00D36773"/>
    <w:rsid w:val="00D37B4A"/>
    <w:rsid w:val="00D437E9"/>
    <w:rsid w:val="00D46EB5"/>
    <w:rsid w:val="00D561C0"/>
    <w:rsid w:val="00D57FBB"/>
    <w:rsid w:val="00D64246"/>
    <w:rsid w:val="00D71CDA"/>
    <w:rsid w:val="00D77035"/>
    <w:rsid w:val="00D808E8"/>
    <w:rsid w:val="00D85283"/>
    <w:rsid w:val="00D870BC"/>
    <w:rsid w:val="00D95F75"/>
    <w:rsid w:val="00DA1473"/>
    <w:rsid w:val="00DA237D"/>
    <w:rsid w:val="00DA32B9"/>
    <w:rsid w:val="00DB340E"/>
    <w:rsid w:val="00DB3860"/>
    <w:rsid w:val="00DB3AE1"/>
    <w:rsid w:val="00DB4457"/>
    <w:rsid w:val="00DB54FA"/>
    <w:rsid w:val="00DC4C27"/>
    <w:rsid w:val="00DD743A"/>
    <w:rsid w:val="00DE1F2A"/>
    <w:rsid w:val="00DE31DF"/>
    <w:rsid w:val="00DF06DB"/>
    <w:rsid w:val="00DF2BA5"/>
    <w:rsid w:val="00DF5BCC"/>
    <w:rsid w:val="00DF612B"/>
    <w:rsid w:val="00E13E4B"/>
    <w:rsid w:val="00E25D2A"/>
    <w:rsid w:val="00E27BEA"/>
    <w:rsid w:val="00E31F74"/>
    <w:rsid w:val="00E32E1F"/>
    <w:rsid w:val="00E3397D"/>
    <w:rsid w:val="00E35236"/>
    <w:rsid w:val="00E35BF1"/>
    <w:rsid w:val="00E3709B"/>
    <w:rsid w:val="00E4014E"/>
    <w:rsid w:val="00E40C43"/>
    <w:rsid w:val="00E425FE"/>
    <w:rsid w:val="00E44AA6"/>
    <w:rsid w:val="00E47A63"/>
    <w:rsid w:val="00E50690"/>
    <w:rsid w:val="00E52E92"/>
    <w:rsid w:val="00E53183"/>
    <w:rsid w:val="00E53E01"/>
    <w:rsid w:val="00E63EDF"/>
    <w:rsid w:val="00E672B6"/>
    <w:rsid w:val="00E73E34"/>
    <w:rsid w:val="00E80B25"/>
    <w:rsid w:val="00E80DD1"/>
    <w:rsid w:val="00E84285"/>
    <w:rsid w:val="00E8506C"/>
    <w:rsid w:val="00E85315"/>
    <w:rsid w:val="00E94288"/>
    <w:rsid w:val="00E94603"/>
    <w:rsid w:val="00E95DA6"/>
    <w:rsid w:val="00EA2DEA"/>
    <w:rsid w:val="00EA7B4C"/>
    <w:rsid w:val="00EB29D8"/>
    <w:rsid w:val="00EC3C47"/>
    <w:rsid w:val="00EC3CBF"/>
    <w:rsid w:val="00EC3CC3"/>
    <w:rsid w:val="00ED3598"/>
    <w:rsid w:val="00ED413E"/>
    <w:rsid w:val="00ED4A3F"/>
    <w:rsid w:val="00ED6E7B"/>
    <w:rsid w:val="00EE0BC7"/>
    <w:rsid w:val="00EE4DCE"/>
    <w:rsid w:val="00EF145A"/>
    <w:rsid w:val="00EF5E1D"/>
    <w:rsid w:val="00F10B2F"/>
    <w:rsid w:val="00F121CA"/>
    <w:rsid w:val="00F13814"/>
    <w:rsid w:val="00F1452C"/>
    <w:rsid w:val="00F17E29"/>
    <w:rsid w:val="00F20084"/>
    <w:rsid w:val="00F2124E"/>
    <w:rsid w:val="00F23DC3"/>
    <w:rsid w:val="00F25831"/>
    <w:rsid w:val="00F31AD9"/>
    <w:rsid w:val="00F331DB"/>
    <w:rsid w:val="00F33413"/>
    <w:rsid w:val="00F34F7B"/>
    <w:rsid w:val="00F54BCE"/>
    <w:rsid w:val="00F56DB2"/>
    <w:rsid w:val="00F574C5"/>
    <w:rsid w:val="00F6380B"/>
    <w:rsid w:val="00F72416"/>
    <w:rsid w:val="00F74E6E"/>
    <w:rsid w:val="00F76A83"/>
    <w:rsid w:val="00F81D5A"/>
    <w:rsid w:val="00F84B3D"/>
    <w:rsid w:val="00F85AAD"/>
    <w:rsid w:val="00F85CF9"/>
    <w:rsid w:val="00F940F8"/>
    <w:rsid w:val="00F94A17"/>
    <w:rsid w:val="00FA05A6"/>
    <w:rsid w:val="00FA12AE"/>
    <w:rsid w:val="00FA1B62"/>
    <w:rsid w:val="00FB5C63"/>
    <w:rsid w:val="00FB64C0"/>
    <w:rsid w:val="00FC2D2F"/>
    <w:rsid w:val="00FD0D62"/>
    <w:rsid w:val="00FD3B4D"/>
    <w:rsid w:val="00FD51E6"/>
    <w:rsid w:val="00FD58DE"/>
    <w:rsid w:val="00FE0917"/>
    <w:rsid w:val="00FE19B6"/>
    <w:rsid w:val="00FE2F30"/>
    <w:rsid w:val="00FE4A9F"/>
    <w:rsid w:val="00FE5430"/>
    <w:rsid w:val="00FF2DAD"/>
    <w:rsid w:val="00FF60C5"/>
    <w:rsid w:val="00FF633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E19B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E19B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3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A14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E19B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E19B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33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A14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2767</TotalTime>
  <Pages>20</Pages>
  <Words>7979</Words>
  <Characters>45482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SklyarovaMS</cp:lastModifiedBy>
  <cp:revision>14</cp:revision>
  <cp:lastPrinted>2021-01-12T08:26:00Z</cp:lastPrinted>
  <dcterms:created xsi:type="dcterms:W3CDTF">2020-07-20T10:02:00Z</dcterms:created>
  <dcterms:modified xsi:type="dcterms:W3CDTF">2021-01-13T09:13:00Z</dcterms:modified>
</cp:coreProperties>
</file>